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Look w:val="04A0"/>
      </w:tblPr>
      <w:tblGrid>
        <w:gridCol w:w="5637"/>
        <w:gridCol w:w="4110"/>
      </w:tblGrid>
      <w:tr w:rsidR="00027319" w:rsidRPr="004D79AA" w:rsidTr="0085373B">
        <w:tc>
          <w:tcPr>
            <w:tcW w:w="5637" w:type="dxa"/>
            <w:shd w:val="clear" w:color="auto" w:fill="auto"/>
          </w:tcPr>
          <w:p w:rsidR="00027319" w:rsidRPr="004D79AA" w:rsidRDefault="00027319" w:rsidP="004D79AA">
            <w:pPr>
              <w:jc w:val="right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110" w:type="dxa"/>
            <w:shd w:val="clear" w:color="auto" w:fill="auto"/>
          </w:tcPr>
          <w:p w:rsidR="00027319" w:rsidRPr="0085373B" w:rsidRDefault="00027319" w:rsidP="004D79AA">
            <w:pPr>
              <w:shd w:val="clear" w:color="auto" w:fill="FFFFFF"/>
              <w:textAlignment w:val="baseline"/>
              <w:rPr>
                <w:sz w:val="20"/>
                <w:szCs w:val="20"/>
              </w:rPr>
            </w:pPr>
            <w:r w:rsidRPr="0085373B">
              <w:rPr>
                <w:sz w:val="20"/>
                <w:szCs w:val="20"/>
              </w:rPr>
              <w:t>Приложение</w:t>
            </w:r>
          </w:p>
          <w:p w:rsidR="0085373B" w:rsidRPr="0085373B" w:rsidRDefault="00027319" w:rsidP="0085373B">
            <w:pPr>
              <w:shd w:val="clear" w:color="auto" w:fill="FFFFFF"/>
              <w:textAlignment w:val="baseline"/>
              <w:rPr>
                <w:sz w:val="20"/>
                <w:szCs w:val="20"/>
              </w:rPr>
            </w:pPr>
            <w:r w:rsidRPr="0085373B">
              <w:rPr>
                <w:sz w:val="20"/>
                <w:szCs w:val="20"/>
              </w:rPr>
              <w:t>к Постановлению Главы Администрации МО «Город Гусиноозерск»</w:t>
            </w:r>
          </w:p>
          <w:p w:rsidR="0085373B" w:rsidRPr="0085373B" w:rsidRDefault="0085373B" w:rsidP="0085373B">
            <w:pPr>
              <w:shd w:val="clear" w:color="auto" w:fill="FFFFFF"/>
              <w:textAlignment w:val="baseline"/>
              <w:rPr>
                <w:sz w:val="20"/>
                <w:szCs w:val="20"/>
              </w:rPr>
            </w:pPr>
            <w:r w:rsidRPr="0085373B">
              <w:rPr>
                <w:sz w:val="20"/>
                <w:szCs w:val="20"/>
              </w:rPr>
              <w:t>от «30» сентября 2014г № 372</w:t>
            </w:r>
          </w:p>
          <w:p w:rsidR="00027319" w:rsidRPr="004D79AA" w:rsidRDefault="00027319" w:rsidP="00052967">
            <w:pPr>
              <w:textAlignment w:val="baseline"/>
              <w:rPr>
                <w:sz w:val="20"/>
                <w:szCs w:val="20"/>
              </w:rPr>
            </w:pPr>
          </w:p>
        </w:tc>
      </w:tr>
    </w:tbl>
    <w:p w:rsidR="00027319" w:rsidRDefault="00027319" w:rsidP="00A561F8">
      <w:pPr>
        <w:shd w:val="clear" w:color="auto" w:fill="FFFFFF"/>
        <w:jc w:val="right"/>
        <w:textAlignment w:val="baseline"/>
        <w:rPr>
          <w:sz w:val="20"/>
          <w:szCs w:val="20"/>
        </w:rPr>
      </w:pPr>
    </w:p>
    <w:p w:rsidR="00A561F8" w:rsidRPr="0015409C" w:rsidRDefault="00A561F8" w:rsidP="00A561F8">
      <w:pPr>
        <w:shd w:val="clear" w:color="auto" w:fill="FFFFFF"/>
        <w:jc w:val="right"/>
        <w:textAlignment w:val="baseline"/>
        <w:rPr>
          <w:sz w:val="20"/>
          <w:szCs w:val="20"/>
        </w:rPr>
      </w:pPr>
    </w:p>
    <w:p w:rsidR="00A561F8" w:rsidRPr="0015409C" w:rsidRDefault="00A561F8" w:rsidP="00A561F8">
      <w:pPr>
        <w:shd w:val="clear" w:color="auto" w:fill="FFFFFF"/>
        <w:jc w:val="center"/>
        <w:textAlignment w:val="baseline"/>
        <w:rPr>
          <w:b/>
          <w:bCs/>
          <w:sz w:val="28"/>
          <w:szCs w:val="28"/>
          <w:bdr w:val="none" w:sz="0" w:space="0" w:color="auto" w:frame="1"/>
        </w:rPr>
      </w:pPr>
    </w:p>
    <w:p w:rsidR="00800418" w:rsidRPr="0015409C" w:rsidRDefault="00800418" w:rsidP="00A623C3">
      <w:pPr>
        <w:jc w:val="center"/>
      </w:pPr>
    </w:p>
    <w:p w:rsidR="00800418" w:rsidRPr="0015409C" w:rsidRDefault="00800418" w:rsidP="00A623C3">
      <w:pPr>
        <w:jc w:val="center"/>
      </w:pPr>
    </w:p>
    <w:p w:rsidR="001F34A0" w:rsidRPr="0015409C" w:rsidRDefault="001F34A0" w:rsidP="00A623C3">
      <w:pPr>
        <w:jc w:val="center"/>
      </w:pPr>
    </w:p>
    <w:p w:rsidR="00F4609C" w:rsidRPr="0015409C" w:rsidRDefault="00F4609C" w:rsidP="00F4609C">
      <w:pPr>
        <w:shd w:val="clear" w:color="auto" w:fill="FFFFFF"/>
        <w:jc w:val="center"/>
        <w:textAlignment w:val="baseline"/>
        <w:rPr>
          <w:b/>
          <w:bCs/>
          <w:sz w:val="28"/>
          <w:szCs w:val="28"/>
          <w:bdr w:val="none" w:sz="0" w:space="0" w:color="auto" w:frame="1"/>
        </w:rPr>
      </w:pPr>
    </w:p>
    <w:p w:rsidR="00F4609C" w:rsidRPr="0015409C" w:rsidRDefault="00F4609C" w:rsidP="00F4609C">
      <w:pPr>
        <w:shd w:val="clear" w:color="auto" w:fill="FFFFFF"/>
        <w:jc w:val="center"/>
        <w:textAlignment w:val="baseline"/>
        <w:rPr>
          <w:b/>
          <w:bCs/>
          <w:sz w:val="28"/>
          <w:szCs w:val="28"/>
          <w:bdr w:val="none" w:sz="0" w:space="0" w:color="auto" w:frame="1"/>
        </w:rPr>
      </w:pPr>
    </w:p>
    <w:p w:rsidR="00F4609C" w:rsidRPr="0015409C" w:rsidRDefault="00F4609C" w:rsidP="00F4609C">
      <w:pPr>
        <w:shd w:val="clear" w:color="auto" w:fill="FFFFFF"/>
        <w:jc w:val="center"/>
        <w:textAlignment w:val="baseline"/>
        <w:rPr>
          <w:b/>
          <w:bCs/>
          <w:sz w:val="28"/>
          <w:szCs w:val="28"/>
          <w:bdr w:val="none" w:sz="0" w:space="0" w:color="auto" w:frame="1"/>
        </w:rPr>
      </w:pPr>
    </w:p>
    <w:p w:rsidR="00F4609C" w:rsidRPr="0015409C" w:rsidRDefault="00F4609C" w:rsidP="00F4609C">
      <w:pPr>
        <w:shd w:val="clear" w:color="auto" w:fill="FFFFFF"/>
        <w:jc w:val="center"/>
        <w:textAlignment w:val="baseline"/>
        <w:rPr>
          <w:b/>
          <w:bCs/>
          <w:sz w:val="28"/>
          <w:szCs w:val="28"/>
          <w:bdr w:val="none" w:sz="0" w:space="0" w:color="auto" w:frame="1"/>
        </w:rPr>
      </w:pPr>
    </w:p>
    <w:p w:rsidR="00F4609C" w:rsidRPr="0015409C" w:rsidRDefault="00F4609C" w:rsidP="00F4609C">
      <w:pPr>
        <w:shd w:val="clear" w:color="auto" w:fill="FFFFFF"/>
        <w:jc w:val="center"/>
        <w:textAlignment w:val="baseline"/>
        <w:rPr>
          <w:b/>
          <w:bCs/>
          <w:sz w:val="28"/>
          <w:szCs w:val="28"/>
          <w:bdr w:val="none" w:sz="0" w:space="0" w:color="auto" w:frame="1"/>
        </w:rPr>
      </w:pPr>
    </w:p>
    <w:p w:rsidR="00F4609C" w:rsidRPr="0015409C" w:rsidRDefault="00F4609C" w:rsidP="00F4609C">
      <w:pPr>
        <w:shd w:val="clear" w:color="auto" w:fill="FFFFFF"/>
        <w:jc w:val="center"/>
        <w:textAlignment w:val="baseline"/>
        <w:rPr>
          <w:b/>
          <w:bCs/>
          <w:sz w:val="28"/>
          <w:szCs w:val="28"/>
          <w:bdr w:val="none" w:sz="0" w:space="0" w:color="auto" w:frame="1"/>
        </w:rPr>
      </w:pPr>
    </w:p>
    <w:p w:rsidR="000E758F" w:rsidRPr="0015409C" w:rsidRDefault="00F4609C" w:rsidP="00F4609C">
      <w:pPr>
        <w:shd w:val="clear" w:color="auto" w:fill="FFFFFF"/>
        <w:jc w:val="center"/>
        <w:textAlignment w:val="baseline"/>
        <w:rPr>
          <w:bCs/>
          <w:sz w:val="48"/>
          <w:szCs w:val="48"/>
          <w:bdr w:val="none" w:sz="0" w:space="0" w:color="auto" w:frame="1"/>
        </w:rPr>
      </w:pPr>
      <w:r w:rsidRPr="0015409C">
        <w:rPr>
          <w:bCs/>
          <w:sz w:val="48"/>
          <w:szCs w:val="48"/>
          <w:bdr w:val="none" w:sz="0" w:space="0" w:color="auto" w:frame="1"/>
        </w:rPr>
        <w:t>МУНИЦИПАЛЬНАЯ ЦЕЛЕВАЯ</w:t>
      </w:r>
    </w:p>
    <w:p w:rsidR="00F4609C" w:rsidRPr="0015409C" w:rsidRDefault="00F4609C" w:rsidP="00F4609C">
      <w:pPr>
        <w:shd w:val="clear" w:color="auto" w:fill="FFFFFF"/>
        <w:jc w:val="center"/>
        <w:textAlignment w:val="baseline"/>
        <w:rPr>
          <w:bCs/>
          <w:sz w:val="48"/>
          <w:szCs w:val="48"/>
          <w:bdr w:val="none" w:sz="0" w:space="0" w:color="auto" w:frame="1"/>
        </w:rPr>
      </w:pPr>
      <w:r w:rsidRPr="0015409C">
        <w:rPr>
          <w:bCs/>
          <w:sz w:val="48"/>
          <w:szCs w:val="48"/>
          <w:bdr w:val="none" w:sz="0" w:space="0" w:color="auto" w:frame="1"/>
        </w:rPr>
        <w:t xml:space="preserve"> ПРОГРАММА</w:t>
      </w:r>
    </w:p>
    <w:p w:rsidR="000E758F" w:rsidRPr="0015409C" w:rsidRDefault="000E758F" w:rsidP="00F4609C">
      <w:pPr>
        <w:shd w:val="clear" w:color="auto" w:fill="FFFFFF"/>
        <w:jc w:val="center"/>
        <w:textAlignment w:val="baseline"/>
        <w:rPr>
          <w:sz w:val="48"/>
          <w:szCs w:val="48"/>
        </w:rPr>
      </w:pPr>
    </w:p>
    <w:p w:rsidR="00F4609C" w:rsidRDefault="00737287" w:rsidP="00737287">
      <w:pPr>
        <w:jc w:val="center"/>
        <w:rPr>
          <w:i/>
          <w:sz w:val="56"/>
          <w:szCs w:val="56"/>
        </w:rPr>
      </w:pPr>
      <w:r w:rsidRPr="0015409C">
        <w:rPr>
          <w:i/>
          <w:sz w:val="56"/>
          <w:szCs w:val="56"/>
        </w:rPr>
        <w:t>«Паспортизация, оценка  и управление муниципальным имуществом МО ГП «Город Гусиноозерск» на 2014 – 201</w:t>
      </w:r>
      <w:r w:rsidR="00052967">
        <w:rPr>
          <w:i/>
          <w:sz w:val="56"/>
          <w:szCs w:val="56"/>
        </w:rPr>
        <w:t>9</w:t>
      </w:r>
      <w:r w:rsidRPr="0015409C">
        <w:rPr>
          <w:i/>
          <w:sz w:val="56"/>
          <w:szCs w:val="56"/>
        </w:rPr>
        <w:t xml:space="preserve"> годы»</w:t>
      </w:r>
    </w:p>
    <w:p w:rsidR="00F4609C" w:rsidRPr="0015409C" w:rsidRDefault="00F4609C" w:rsidP="00F4609C">
      <w:pPr>
        <w:jc w:val="center"/>
        <w:rPr>
          <w:b/>
          <w:i/>
          <w:sz w:val="56"/>
          <w:szCs w:val="56"/>
        </w:rPr>
      </w:pPr>
    </w:p>
    <w:p w:rsidR="00F4609C" w:rsidRPr="0015409C" w:rsidRDefault="00F4609C" w:rsidP="00F4609C">
      <w:pPr>
        <w:shd w:val="clear" w:color="auto" w:fill="FFFFFF"/>
        <w:spacing w:after="167"/>
        <w:ind w:firstLine="709"/>
        <w:jc w:val="both"/>
        <w:textAlignment w:val="baseline"/>
        <w:rPr>
          <w:sz w:val="28"/>
          <w:szCs w:val="28"/>
        </w:rPr>
      </w:pPr>
    </w:p>
    <w:p w:rsidR="00F4609C" w:rsidRPr="0015409C" w:rsidRDefault="00F4609C" w:rsidP="00F4609C">
      <w:pPr>
        <w:shd w:val="clear" w:color="auto" w:fill="FFFFFF"/>
        <w:spacing w:after="167"/>
        <w:ind w:firstLine="709"/>
        <w:jc w:val="both"/>
        <w:textAlignment w:val="baseline"/>
        <w:rPr>
          <w:sz w:val="28"/>
          <w:szCs w:val="28"/>
        </w:rPr>
      </w:pPr>
    </w:p>
    <w:p w:rsidR="00F4609C" w:rsidRPr="0015409C" w:rsidRDefault="00F4609C" w:rsidP="00F4609C">
      <w:pPr>
        <w:shd w:val="clear" w:color="auto" w:fill="FFFFFF"/>
        <w:spacing w:after="167"/>
        <w:ind w:firstLine="709"/>
        <w:jc w:val="center"/>
        <w:textAlignment w:val="baseline"/>
        <w:rPr>
          <w:sz w:val="28"/>
          <w:szCs w:val="28"/>
        </w:rPr>
      </w:pPr>
    </w:p>
    <w:p w:rsidR="00F4609C" w:rsidRPr="0015409C" w:rsidRDefault="00F4609C" w:rsidP="00F4609C">
      <w:pPr>
        <w:shd w:val="clear" w:color="auto" w:fill="FFFFFF"/>
        <w:spacing w:after="167"/>
        <w:ind w:firstLine="709"/>
        <w:jc w:val="center"/>
        <w:textAlignment w:val="baseline"/>
        <w:rPr>
          <w:sz w:val="28"/>
          <w:szCs w:val="28"/>
        </w:rPr>
      </w:pPr>
    </w:p>
    <w:p w:rsidR="00F4609C" w:rsidRPr="0015409C" w:rsidRDefault="00F4609C" w:rsidP="00F4609C">
      <w:pPr>
        <w:shd w:val="clear" w:color="auto" w:fill="FFFFFF"/>
        <w:spacing w:after="167"/>
        <w:ind w:firstLine="709"/>
        <w:jc w:val="center"/>
        <w:textAlignment w:val="baseline"/>
        <w:rPr>
          <w:sz w:val="28"/>
          <w:szCs w:val="28"/>
        </w:rPr>
      </w:pPr>
    </w:p>
    <w:p w:rsidR="00F4609C" w:rsidRDefault="00F4609C" w:rsidP="00511DB5">
      <w:pPr>
        <w:shd w:val="clear" w:color="auto" w:fill="FFFFFF"/>
        <w:spacing w:after="167"/>
        <w:textAlignment w:val="baseline"/>
        <w:rPr>
          <w:sz w:val="28"/>
          <w:szCs w:val="28"/>
        </w:rPr>
      </w:pPr>
    </w:p>
    <w:p w:rsidR="00D74753" w:rsidRDefault="00D74753" w:rsidP="00511DB5">
      <w:pPr>
        <w:shd w:val="clear" w:color="auto" w:fill="FFFFFF"/>
        <w:spacing w:after="167"/>
        <w:textAlignment w:val="baseline"/>
        <w:rPr>
          <w:sz w:val="28"/>
          <w:szCs w:val="28"/>
        </w:rPr>
      </w:pPr>
    </w:p>
    <w:p w:rsidR="00D74753" w:rsidRPr="0015409C" w:rsidRDefault="00D74753" w:rsidP="00511DB5">
      <w:pPr>
        <w:shd w:val="clear" w:color="auto" w:fill="FFFFFF"/>
        <w:spacing w:after="167"/>
        <w:textAlignment w:val="baseline"/>
        <w:rPr>
          <w:sz w:val="28"/>
          <w:szCs w:val="28"/>
        </w:rPr>
      </w:pPr>
    </w:p>
    <w:p w:rsidR="00F4609C" w:rsidRPr="0015409C" w:rsidRDefault="00F4609C" w:rsidP="00786890">
      <w:pPr>
        <w:shd w:val="clear" w:color="auto" w:fill="FFFFFF"/>
        <w:jc w:val="center"/>
        <w:textAlignment w:val="baseline"/>
        <w:rPr>
          <w:b/>
          <w:i/>
          <w:sz w:val="28"/>
          <w:szCs w:val="28"/>
        </w:rPr>
      </w:pPr>
      <w:r w:rsidRPr="0015409C">
        <w:rPr>
          <w:b/>
          <w:i/>
          <w:sz w:val="28"/>
          <w:szCs w:val="28"/>
        </w:rPr>
        <w:t>г. Гусиноозерск</w:t>
      </w:r>
    </w:p>
    <w:p w:rsidR="007E5AD1" w:rsidRDefault="00F4609C" w:rsidP="007E5AD1">
      <w:pPr>
        <w:shd w:val="clear" w:color="auto" w:fill="FFFFFF"/>
        <w:jc w:val="center"/>
        <w:textAlignment w:val="baseline"/>
        <w:rPr>
          <w:b/>
          <w:i/>
          <w:sz w:val="28"/>
          <w:szCs w:val="28"/>
        </w:rPr>
      </w:pPr>
      <w:r w:rsidRPr="0015409C">
        <w:rPr>
          <w:b/>
          <w:i/>
          <w:sz w:val="28"/>
          <w:szCs w:val="28"/>
        </w:rPr>
        <w:t xml:space="preserve"> 201</w:t>
      </w:r>
      <w:r w:rsidR="00027319">
        <w:rPr>
          <w:b/>
          <w:i/>
          <w:sz w:val="28"/>
          <w:szCs w:val="28"/>
        </w:rPr>
        <w:t>4</w:t>
      </w:r>
      <w:r w:rsidRPr="0015409C">
        <w:rPr>
          <w:b/>
          <w:i/>
          <w:sz w:val="28"/>
          <w:szCs w:val="28"/>
        </w:rPr>
        <w:t xml:space="preserve"> год.</w:t>
      </w:r>
    </w:p>
    <w:p w:rsidR="00D74753" w:rsidRDefault="00D74753" w:rsidP="007E5AD1">
      <w:pPr>
        <w:shd w:val="clear" w:color="auto" w:fill="FFFFFF"/>
        <w:jc w:val="center"/>
        <w:textAlignment w:val="baseline"/>
        <w:rPr>
          <w:b/>
          <w:i/>
          <w:sz w:val="28"/>
          <w:szCs w:val="28"/>
        </w:rPr>
      </w:pPr>
    </w:p>
    <w:p w:rsidR="00052967" w:rsidRDefault="00052967" w:rsidP="007E5AD1">
      <w:pPr>
        <w:shd w:val="clear" w:color="auto" w:fill="FFFFFF"/>
        <w:jc w:val="center"/>
        <w:textAlignment w:val="baseline"/>
        <w:rPr>
          <w:b/>
          <w:sz w:val="26"/>
          <w:szCs w:val="26"/>
        </w:rPr>
      </w:pPr>
    </w:p>
    <w:p w:rsidR="00052967" w:rsidRDefault="00052967" w:rsidP="007E5AD1">
      <w:pPr>
        <w:shd w:val="clear" w:color="auto" w:fill="FFFFFF"/>
        <w:jc w:val="center"/>
        <w:textAlignment w:val="baseline"/>
        <w:rPr>
          <w:b/>
          <w:sz w:val="26"/>
          <w:szCs w:val="26"/>
        </w:rPr>
      </w:pPr>
    </w:p>
    <w:p w:rsidR="00052967" w:rsidRDefault="00052967" w:rsidP="007E5AD1">
      <w:pPr>
        <w:shd w:val="clear" w:color="auto" w:fill="FFFFFF"/>
        <w:jc w:val="center"/>
        <w:textAlignment w:val="baseline"/>
        <w:rPr>
          <w:b/>
          <w:sz w:val="26"/>
          <w:szCs w:val="26"/>
        </w:rPr>
      </w:pPr>
    </w:p>
    <w:p w:rsidR="00052967" w:rsidRDefault="00052967" w:rsidP="007E5AD1">
      <w:pPr>
        <w:shd w:val="clear" w:color="auto" w:fill="FFFFFF"/>
        <w:jc w:val="center"/>
        <w:textAlignment w:val="baseline"/>
        <w:rPr>
          <w:b/>
          <w:sz w:val="26"/>
          <w:szCs w:val="26"/>
        </w:rPr>
      </w:pPr>
    </w:p>
    <w:p w:rsidR="00A3700B" w:rsidRPr="007E5AD1" w:rsidRDefault="000E758F" w:rsidP="007E5AD1">
      <w:pPr>
        <w:shd w:val="clear" w:color="auto" w:fill="FFFFFF"/>
        <w:jc w:val="center"/>
        <w:textAlignment w:val="baseline"/>
        <w:rPr>
          <w:b/>
          <w:i/>
          <w:sz w:val="26"/>
          <w:szCs w:val="26"/>
        </w:rPr>
      </w:pPr>
      <w:r w:rsidRPr="007E5AD1">
        <w:rPr>
          <w:b/>
          <w:sz w:val="26"/>
          <w:szCs w:val="26"/>
        </w:rPr>
        <w:t>Содержание</w:t>
      </w:r>
    </w:p>
    <w:p w:rsidR="00786890" w:rsidRPr="0015409C" w:rsidRDefault="00786890" w:rsidP="00786890">
      <w:pPr>
        <w:rPr>
          <w:lang w:eastAsia="en-US"/>
        </w:rPr>
      </w:pPr>
    </w:p>
    <w:p w:rsidR="00786890" w:rsidRPr="0015409C" w:rsidRDefault="00786890" w:rsidP="00786890">
      <w:pPr>
        <w:rPr>
          <w:sz w:val="28"/>
          <w:szCs w:val="28"/>
          <w:lang w:eastAsia="en-US"/>
        </w:rPr>
      </w:pPr>
    </w:p>
    <w:p w:rsidR="000369BB" w:rsidRPr="000369BB" w:rsidRDefault="00856C4F">
      <w:pPr>
        <w:pStyle w:val="11"/>
        <w:rPr>
          <w:rFonts w:asciiTheme="minorHAnsi" w:eastAsiaTheme="minorEastAsia" w:hAnsiTheme="minorHAnsi" w:cstheme="minorBidi"/>
          <w:noProof/>
          <w:sz w:val="26"/>
          <w:szCs w:val="26"/>
        </w:rPr>
      </w:pPr>
      <w:r w:rsidRPr="00856C4F">
        <w:fldChar w:fldCharType="begin"/>
      </w:r>
      <w:r w:rsidR="00A3700B" w:rsidRPr="009652DC">
        <w:instrText xml:space="preserve"> TOC \o "1-3" \h \z \u </w:instrText>
      </w:r>
      <w:r w:rsidRPr="00856C4F">
        <w:fldChar w:fldCharType="separate"/>
      </w:r>
      <w:hyperlink w:anchor="_Toc399746158" w:history="1">
        <w:r w:rsidR="000369BB" w:rsidRPr="000369BB">
          <w:rPr>
            <w:rStyle w:val="a8"/>
            <w:noProof/>
            <w:sz w:val="26"/>
            <w:szCs w:val="26"/>
          </w:rPr>
          <w:t>ПАСПОРТ</w:t>
        </w:r>
        <w:r w:rsidR="000369BB" w:rsidRPr="000369BB">
          <w:rPr>
            <w:noProof/>
            <w:webHidden/>
            <w:sz w:val="26"/>
            <w:szCs w:val="26"/>
          </w:rPr>
          <w:tab/>
        </w:r>
        <w:r w:rsidRPr="000369BB">
          <w:rPr>
            <w:noProof/>
            <w:webHidden/>
            <w:sz w:val="26"/>
            <w:szCs w:val="26"/>
          </w:rPr>
          <w:fldChar w:fldCharType="begin"/>
        </w:r>
        <w:r w:rsidR="000369BB" w:rsidRPr="000369BB">
          <w:rPr>
            <w:noProof/>
            <w:webHidden/>
            <w:sz w:val="26"/>
            <w:szCs w:val="26"/>
          </w:rPr>
          <w:instrText xml:space="preserve"> PAGEREF _Toc399746158 \h </w:instrText>
        </w:r>
        <w:r w:rsidRPr="000369BB">
          <w:rPr>
            <w:noProof/>
            <w:webHidden/>
            <w:sz w:val="26"/>
            <w:szCs w:val="26"/>
          </w:rPr>
        </w:r>
        <w:r w:rsidRPr="000369BB">
          <w:rPr>
            <w:noProof/>
            <w:webHidden/>
            <w:sz w:val="26"/>
            <w:szCs w:val="26"/>
          </w:rPr>
          <w:fldChar w:fldCharType="separate"/>
        </w:r>
        <w:r w:rsidR="00DD2723">
          <w:rPr>
            <w:noProof/>
            <w:webHidden/>
            <w:sz w:val="26"/>
            <w:szCs w:val="26"/>
          </w:rPr>
          <w:t>3</w:t>
        </w:r>
        <w:r w:rsidRPr="000369BB">
          <w:rPr>
            <w:noProof/>
            <w:webHidden/>
            <w:sz w:val="26"/>
            <w:szCs w:val="26"/>
          </w:rPr>
          <w:fldChar w:fldCharType="end"/>
        </w:r>
      </w:hyperlink>
    </w:p>
    <w:p w:rsidR="000369BB" w:rsidRPr="000369BB" w:rsidRDefault="00856C4F">
      <w:pPr>
        <w:pStyle w:val="11"/>
        <w:rPr>
          <w:rFonts w:asciiTheme="minorHAnsi" w:eastAsiaTheme="minorEastAsia" w:hAnsiTheme="minorHAnsi" w:cstheme="minorBidi"/>
          <w:noProof/>
          <w:sz w:val="26"/>
          <w:szCs w:val="26"/>
        </w:rPr>
      </w:pPr>
      <w:hyperlink w:anchor="_Toc399746159" w:history="1">
        <w:r w:rsidR="000369BB" w:rsidRPr="000369BB">
          <w:rPr>
            <w:rStyle w:val="a8"/>
            <w:noProof/>
            <w:sz w:val="26"/>
            <w:szCs w:val="26"/>
          </w:rPr>
          <w:t>1. Характеристика проблемы и обоснование ее решения программным методом</w:t>
        </w:r>
        <w:r w:rsidR="000369BB" w:rsidRPr="000369BB">
          <w:rPr>
            <w:noProof/>
            <w:webHidden/>
            <w:sz w:val="26"/>
            <w:szCs w:val="26"/>
          </w:rPr>
          <w:tab/>
        </w:r>
        <w:r w:rsidRPr="000369BB">
          <w:rPr>
            <w:noProof/>
            <w:webHidden/>
            <w:sz w:val="26"/>
            <w:szCs w:val="26"/>
          </w:rPr>
          <w:fldChar w:fldCharType="begin"/>
        </w:r>
        <w:r w:rsidR="000369BB" w:rsidRPr="000369BB">
          <w:rPr>
            <w:noProof/>
            <w:webHidden/>
            <w:sz w:val="26"/>
            <w:szCs w:val="26"/>
          </w:rPr>
          <w:instrText xml:space="preserve"> PAGEREF _Toc399746159 \h </w:instrText>
        </w:r>
        <w:r w:rsidRPr="000369BB">
          <w:rPr>
            <w:noProof/>
            <w:webHidden/>
            <w:sz w:val="26"/>
            <w:szCs w:val="26"/>
          </w:rPr>
        </w:r>
        <w:r w:rsidRPr="000369BB">
          <w:rPr>
            <w:noProof/>
            <w:webHidden/>
            <w:sz w:val="26"/>
            <w:szCs w:val="26"/>
          </w:rPr>
          <w:fldChar w:fldCharType="separate"/>
        </w:r>
        <w:r w:rsidR="00DD2723">
          <w:rPr>
            <w:noProof/>
            <w:webHidden/>
            <w:sz w:val="26"/>
            <w:szCs w:val="26"/>
          </w:rPr>
          <w:t>5</w:t>
        </w:r>
        <w:r w:rsidRPr="000369BB">
          <w:rPr>
            <w:noProof/>
            <w:webHidden/>
            <w:sz w:val="26"/>
            <w:szCs w:val="26"/>
          </w:rPr>
          <w:fldChar w:fldCharType="end"/>
        </w:r>
      </w:hyperlink>
    </w:p>
    <w:p w:rsidR="000369BB" w:rsidRPr="000369BB" w:rsidRDefault="00856C4F">
      <w:pPr>
        <w:pStyle w:val="11"/>
        <w:rPr>
          <w:rFonts w:asciiTheme="minorHAnsi" w:eastAsiaTheme="minorEastAsia" w:hAnsiTheme="minorHAnsi" w:cstheme="minorBidi"/>
          <w:noProof/>
          <w:sz w:val="26"/>
          <w:szCs w:val="26"/>
        </w:rPr>
      </w:pPr>
      <w:hyperlink w:anchor="_Toc399746160" w:history="1">
        <w:r w:rsidR="000369BB" w:rsidRPr="000369BB">
          <w:rPr>
            <w:rStyle w:val="a8"/>
            <w:noProof/>
            <w:sz w:val="26"/>
            <w:szCs w:val="26"/>
          </w:rPr>
          <w:t>2. Основные цели, задачи, сроки и этапы реализации Программы. Целевые индикаторы и показатели Программы</w:t>
        </w:r>
        <w:r w:rsidR="000369BB" w:rsidRPr="000369BB">
          <w:rPr>
            <w:noProof/>
            <w:webHidden/>
            <w:sz w:val="26"/>
            <w:szCs w:val="26"/>
          </w:rPr>
          <w:tab/>
        </w:r>
        <w:r w:rsidRPr="000369BB">
          <w:rPr>
            <w:noProof/>
            <w:webHidden/>
            <w:sz w:val="26"/>
            <w:szCs w:val="26"/>
          </w:rPr>
          <w:fldChar w:fldCharType="begin"/>
        </w:r>
        <w:r w:rsidR="000369BB" w:rsidRPr="000369BB">
          <w:rPr>
            <w:noProof/>
            <w:webHidden/>
            <w:sz w:val="26"/>
            <w:szCs w:val="26"/>
          </w:rPr>
          <w:instrText xml:space="preserve"> PAGEREF _Toc399746160 \h </w:instrText>
        </w:r>
        <w:r w:rsidRPr="000369BB">
          <w:rPr>
            <w:noProof/>
            <w:webHidden/>
            <w:sz w:val="26"/>
            <w:szCs w:val="26"/>
          </w:rPr>
        </w:r>
        <w:r w:rsidRPr="000369BB">
          <w:rPr>
            <w:noProof/>
            <w:webHidden/>
            <w:sz w:val="26"/>
            <w:szCs w:val="26"/>
          </w:rPr>
          <w:fldChar w:fldCharType="separate"/>
        </w:r>
        <w:r w:rsidR="00DD2723">
          <w:rPr>
            <w:noProof/>
            <w:webHidden/>
            <w:sz w:val="26"/>
            <w:szCs w:val="26"/>
          </w:rPr>
          <w:t>5</w:t>
        </w:r>
        <w:r w:rsidRPr="000369BB">
          <w:rPr>
            <w:noProof/>
            <w:webHidden/>
            <w:sz w:val="26"/>
            <w:szCs w:val="26"/>
          </w:rPr>
          <w:fldChar w:fldCharType="end"/>
        </w:r>
      </w:hyperlink>
    </w:p>
    <w:p w:rsidR="000369BB" w:rsidRPr="000369BB" w:rsidRDefault="00856C4F">
      <w:pPr>
        <w:pStyle w:val="11"/>
        <w:rPr>
          <w:rFonts w:asciiTheme="minorHAnsi" w:eastAsiaTheme="minorEastAsia" w:hAnsiTheme="minorHAnsi" w:cstheme="minorBidi"/>
          <w:noProof/>
          <w:sz w:val="26"/>
          <w:szCs w:val="26"/>
        </w:rPr>
      </w:pPr>
      <w:hyperlink w:anchor="_Toc399746161" w:history="1">
        <w:r w:rsidR="000369BB" w:rsidRPr="000369BB">
          <w:rPr>
            <w:rStyle w:val="a8"/>
            <w:noProof/>
            <w:sz w:val="26"/>
            <w:szCs w:val="26"/>
          </w:rPr>
          <w:t>3. Перечень основных программных мероприятий. Объём финансирования Программы</w:t>
        </w:r>
        <w:r w:rsidR="000369BB" w:rsidRPr="000369BB">
          <w:rPr>
            <w:noProof/>
            <w:webHidden/>
            <w:sz w:val="26"/>
            <w:szCs w:val="26"/>
          </w:rPr>
          <w:tab/>
        </w:r>
        <w:r w:rsidRPr="000369BB">
          <w:rPr>
            <w:noProof/>
            <w:webHidden/>
            <w:sz w:val="26"/>
            <w:szCs w:val="26"/>
          </w:rPr>
          <w:fldChar w:fldCharType="begin"/>
        </w:r>
        <w:r w:rsidR="000369BB" w:rsidRPr="000369BB">
          <w:rPr>
            <w:noProof/>
            <w:webHidden/>
            <w:sz w:val="26"/>
            <w:szCs w:val="26"/>
          </w:rPr>
          <w:instrText xml:space="preserve"> PAGEREF _Toc399746161 \h </w:instrText>
        </w:r>
        <w:r w:rsidRPr="000369BB">
          <w:rPr>
            <w:noProof/>
            <w:webHidden/>
            <w:sz w:val="26"/>
            <w:szCs w:val="26"/>
          </w:rPr>
        </w:r>
        <w:r w:rsidRPr="000369BB">
          <w:rPr>
            <w:noProof/>
            <w:webHidden/>
            <w:sz w:val="26"/>
            <w:szCs w:val="26"/>
          </w:rPr>
          <w:fldChar w:fldCharType="separate"/>
        </w:r>
        <w:r w:rsidR="00DD2723">
          <w:rPr>
            <w:noProof/>
            <w:webHidden/>
            <w:sz w:val="26"/>
            <w:szCs w:val="26"/>
          </w:rPr>
          <w:t>7</w:t>
        </w:r>
        <w:r w:rsidRPr="000369BB">
          <w:rPr>
            <w:noProof/>
            <w:webHidden/>
            <w:sz w:val="26"/>
            <w:szCs w:val="26"/>
          </w:rPr>
          <w:fldChar w:fldCharType="end"/>
        </w:r>
      </w:hyperlink>
    </w:p>
    <w:p w:rsidR="000369BB" w:rsidRPr="000369BB" w:rsidRDefault="00856C4F">
      <w:pPr>
        <w:pStyle w:val="11"/>
        <w:rPr>
          <w:rFonts w:asciiTheme="minorHAnsi" w:eastAsiaTheme="minorEastAsia" w:hAnsiTheme="minorHAnsi" w:cstheme="minorBidi"/>
          <w:noProof/>
          <w:sz w:val="26"/>
          <w:szCs w:val="26"/>
        </w:rPr>
      </w:pPr>
      <w:hyperlink w:anchor="_Toc399746162" w:history="1">
        <w:r w:rsidR="000369BB" w:rsidRPr="000369BB">
          <w:rPr>
            <w:rStyle w:val="a8"/>
            <w:noProof/>
            <w:sz w:val="26"/>
            <w:szCs w:val="26"/>
          </w:rPr>
          <w:t>4. Механизм реализации Программы</w:t>
        </w:r>
        <w:r w:rsidR="000369BB" w:rsidRPr="000369BB">
          <w:rPr>
            <w:noProof/>
            <w:webHidden/>
            <w:sz w:val="26"/>
            <w:szCs w:val="26"/>
          </w:rPr>
          <w:tab/>
        </w:r>
        <w:r w:rsidRPr="000369BB">
          <w:rPr>
            <w:noProof/>
            <w:webHidden/>
            <w:sz w:val="26"/>
            <w:szCs w:val="26"/>
          </w:rPr>
          <w:fldChar w:fldCharType="begin"/>
        </w:r>
        <w:r w:rsidR="000369BB" w:rsidRPr="000369BB">
          <w:rPr>
            <w:noProof/>
            <w:webHidden/>
            <w:sz w:val="26"/>
            <w:szCs w:val="26"/>
          </w:rPr>
          <w:instrText xml:space="preserve"> PAGEREF _Toc399746162 \h </w:instrText>
        </w:r>
        <w:r w:rsidRPr="000369BB">
          <w:rPr>
            <w:noProof/>
            <w:webHidden/>
            <w:sz w:val="26"/>
            <w:szCs w:val="26"/>
          </w:rPr>
        </w:r>
        <w:r w:rsidRPr="000369BB">
          <w:rPr>
            <w:noProof/>
            <w:webHidden/>
            <w:sz w:val="26"/>
            <w:szCs w:val="26"/>
          </w:rPr>
          <w:fldChar w:fldCharType="separate"/>
        </w:r>
        <w:r w:rsidR="00DD2723">
          <w:rPr>
            <w:noProof/>
            <w:webHidden/>
            <w:sz w:val="26"/>
            <w:szCs w:val="26"/>
          </w:rPr>
          <w:t>7</w:t>
        </w:r>
        <w:r w:rsidRPr="000369BB">
          <w:rPr>
            <w:noProof/>
            <w:webHidden/>
            <w:sz w:val="26"/>
            <w:szCs w:val="26"/>
          </w:rPr>
          <w:fldChar w:fldCharType="end"/>
        </w:r>
      </w:hyperlink>
    </w:p>
    <w:p w:rsidR="000369BB" w:rsidRPr="000369BB" w:rsidRDefault="00856C4F">
      <w:pPr>
        <w:pStyle w:val="11"/>
        <w:rPr>
          <w:rFonts w:asciiTheme="minorHAnsi" w:eastAsiaTheme="minorEastAsia" w:hAnsiTheme="minorHAnsi" w:cstheme="minorBidi"/>
          <w:noProof/>
          <w:sz w:val="26"/>
          <w:szCs w:val="26"/>
        </w:rPr>
      </w:pPr>
      <w:hyperlink w:anchor="_Toc399746163" w:history="1">
        <w:r w:rsidR="000369BB" w:rsidRPr="000369BB">
          <w:rPr>
            <w:rStyle w:val="a8"/>
            <w:noProof/>
            <w:sz w:val="26"/>
            <w:szCs w:val="26"/>
          </w:rPr>
          <w:t>5. Оценка ожидаемой эффективности Программы</w:t>
        </w:r>
        <w:r w:rsidR="000369BB" w:rsidRPr="000369BB">
          <w:rPr>
            <w:noProof/>
            <w:webHidden/>
            <w:sz w:val="26"/>
            <w:szCs w:val="26"/>
          </w:rPr>
          <w:tab/>
        </w:r>
        <w:r w:rsidRPr="000369BB">
          <w:rPr>
            <w:noProof/>
            <w:webHidden/>
            <w:sz w:val="26"/>
            <w:szCs w:val="26"/>
          </w:rPr>
          <w:fldChar w:fldCharType="begin"/>
        </w:r>
        <w:r w:rsidR="000369BB" w:rsidRPr="000369BB">
          <w:rPr>
            <w:noProof/>
            <w:webHidden/>
            <w:sz w:val="26"/>
            <w:szCs w:val="26"/>
          </w:rPr>
          <w:instrText xml:space="preserve"> PAGEREF _Toc399746163 \h </w:instrText>
        </w:r>
        <w:r w:rsidRPr="000369BB">
          <w:rPr>
            <w:noProof/>
            <w:webHidden/>
            <w:sz w:val="26"/>
            <w:szCs w:val="26"/>
          </w:rPr>
        </w:r>
        <w:r w:rsidRPr="000369BB">
          <w:rPr>
            <w:noProof/>
            <w:webHidden/>
            <w:sz w:val="26"/>
            <w:szCs w:val="26"/>
          </w:rPr>
          <w:fldChar w:fldCharType="separate"/>
        </w:r>
        <w:r w:rsidR="00DD2723">
          <w:rPr>
            <w:noProof/>
            <w:webHidden/>
            <w:sz w:val="26"/>
            <w:szCs w:val="26"/>
          </w:rPr>
          <w:t>8</w:t>
        </w:r>
        <w:r w:rsidRPr="000369BB">
          <w:rPr>
            <w:noProof/>
            <w:webHidden/>
            <w:sz w:val="26"/>
            <w:szCs w:val="26"/>
          </w:rPr>
          <w:fldChar w:fldCharType="end"/>
        </w:r>
      </w:hyperlink>
    </w:p>
    <w:p w:rsidR="000369BB" w:rsidRDefault="00856C4F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9746164" w:history="1">
        <w:r w:rsidR="000369BB" w:rsidRPr="000369BB">
          <w:rPr>
            <w:rStyle w:val="a8"/>
            <w:noProof/>
            <w:sz w:val="26"/>
            <w:szCs w:val="26"/>
          </w:rPr>
          <w:t>6. Механизм контроля за исполнением Программы</w:t>
        </w:r>
        <w:r w:rsidR="000369BB" w:rsidRPr="000369BB">
          <w:rPr>
            <w:noProof/>
            <w:webHidden/>
            <w:sz w:val="26"/>
            <w:szCs w:val="26"/>
          </w:rPr>
          <w:tab/>
        </w:r>
        <w:r w:rsidRPr="000369BB">
          <w:rPr>
            <w:noProof/>
            <w:webHidden/>
            <w:sz w:val="26"/>
            <w:szCs w:val="26"/>
          </w:rPr>
          <w:fldChar w:fldCharType="begin"/>
        </w:r>
        <w:r w:rsidR="000369BB" w:rsidRPr="000369BB">
          <w:rPr>
            <w:noProof/>
            <w:webHidden/>
            <w:sz w:val="26"/>
            <w:szCs w:val="26"/>
          </w:rPr>
          <w:instrText xml:space="preserve"> PAGEREF _Toc399746164 \h </w:instrText>
        </w:r>
        <w:r w:rsidRPr="000369BB">
          <w:rPr>
            <w:noProof/>
            <w:webHidden/>
            <w:sz w:val="26"/>
            <w:szCs w:val="26"/>
          </w:rPr>
        </w:r>
        <w:r w:rsidRPr="000369BB">
          <w:rPr>
            <w:noProof/>
            <w:webHidden/>
            <w:sz w:val="26"/>
            <w:szCs w:val="26"/>
          </w:rPr>
          <w:fldChar w:fldCharType="separate"/>
        </w:r>
        <w:r w:rsidR="00DD2723">
          <w:rPr>
            <w:noProof/>
            <w:webHidden/>
            <w:sz w:val="26"/>
            <w:szCs w:val="26"/>
          </w:rPr>
          <w:t>8</w:t>
        </w:r>
        <w:r w:rsidRPr="000369BB">
          <w:rPr>
            <w:noProof/>
            <w:webHidden/>
            <w:sz w:val="26"/>
            <w:szCs w:val="26"/>
          </w:rPr>
          <w:fldChar w:fldCharType="end"/>
        </w:r>
      </w:hyperlink>
    </w:p>
    <w:p w:rsidR="00A3700B" w:rsidRPr="009652DC" w:rsidRDefault="00856C4F">
      <w:pPr>
        <w:rPr>
          <w:sz w:val="26"/>
          <w:szCs w:val="26"/>
        </w:rPr>
      </w:pPr>
      <w:r w:rsidRPr="009652DC">
        <w:rPr>
          <w:sz w:val="26"/>
          <w:szCs w:val="26"/>
        </w:rPr>
        <w:fldChar w:fldCharType="end"/>
      </w:r>
    </w:p>
    <w:p w:rsidR="00A3700B" w:rsidRPr="0015409C" w:rsidRDefault="00A3700B" w:rsidP="00A3700B">
      <w:pPr>
        <w:tabs>
          <w:tab w:val="left" w:pos="0"/>
        </w:tabs>
        <w:ind w:left="360"/>
        <w:jc w:val="both"/>
      </w:pPr>
    </w:p>
    <w:p w:rsidR="00A3700B" w:rsidRPr="0015409C" w:rsidRDefault="00A3700B" w:rsidP="002477F0">
      <w:pPr>
        <w:tabs>
          <w:tab w:val="left" w:pos="0"/>
        </w:tabs>
        <w:ind w:left="360"/>
        <w:jc w:val="right"/>
      </w:pPr>
    </w:p>
    <w:p w:rsidR="00A3700B" w:rsidRPr="0015409C" w:rsidRDefault="00A3700B" w:rsidP="002477F0">
      <w:pPr>
        <w:tabs>
          <w:tab w:val="left" w:pos="0"/>
        </w:tabs>
        <w:ind w:left="360"/>
        <w:jc w:val="right"/>
      </w:pPr>
    </w:p>
    <w:p w:rsidR="00A3700B" w:rsidRPr="0015409C" w:rsidRDefault="00A3700B" w:rsidP="002477F0">
      <w:pPr>
        <w:tabs>
          <w:tab w:val="left" w:pos="0"/>
        </w:tabs>
        <w:ind w:left="360"/>
        <w:jc w:val="right"/>
      </w:pPr>
    </w:p>
    <w:p w:rsidR="00A3700B" w:rsidRPr="0015409C" w:rsidRDefault="00A3700B" w:rsidP="002477F0">
      <w:pPr>
        <w:tabs>
          <w:tab w:val="left" w:pos="0"/>
        </w:tabs>
        <w:ind w:left="360"/>
        <w:jc w:val="right"/>
      </w:pPr>
    </w:p>
    <w:p w:rsidR="00A3700B" w:rsidRPr="0015409C" w:rsidRDefault="00A3700B" w:rsidP="002477F0">
      <w:pPr>
        <w:tabs>
          <w:tab w:val="left" w:pos="0"/>
        </w:tabs>
        <w:ind w:left="360"/>
        <w:jc w:val="right"/>
      </w:pPr>
    </w:p>
    <w:p w:rsidR="00A3700B" w:rsidRPr="0015409C" w:rsidRDefault="00A3700B" w:rsidP="002477F0">
      <w:pPr>
        <w:tabs>
          <w:tab w:val="left" w:pos="0"/>
        </w:tabs>
        <w:ind w:left="360"/>
        <w:jc w:val="right"/>
      </w:pPr>
    </w:p>
    <w:p w:rsidR="00A3700B" w:rsidRPr="0015409C" w:rsidRDefault="00A3700B" w:rsidP="002477F0">
      <w:pPr>
        <w:tabs>
          <w:tab w:val="left" w:pos="0"/>
        </w:tabs>
        <w:ind w:left="360"/>
        <w:jc w:val="right"/>
      </w:pPr>
    </w:p>
    <w:p w:rsidR="00A3700B" w:rsidRPr="0015409C" w:rsidRDefault="00A3700B" w:rsidP="002477F0">
      <w:pPr>
        <w:tabs>
          <w:tab w:val="left" w:pos="0"/>
        </w:tabs>
        <w:ind w:left="360"/>
        <w:jc w:val="right"/>
      </w:pPr>
    </w:p>
    <w:p w:rsidR="00A3700B" w:rsidRPr="0015409C" w:rsidRDefault="00A3700B" w:rsidP="002477F0">
      <w:pPr>
        <w:tabs>
          <w:tab w:val="left" w:pos="0"/>
        </w:tabs>
        <w:ind w:left="360"/>
        <w:jc w:val="right"/>
      </w:pPr>
    </w:p>
    <w:p w:rsidR="00A3700B" w:rsidRPr="0015409C" w:rsidRDefault="00A3700B" w:rsidP="002477F0">
      <w:pPr>
        <w:tabs>
          <w:tab w:val="left" w:pos="0"/>
        </w:tabs>
        <w:ind w:left="360"/>
        <w:jc w:val="right"/>
      </w:pPr>
    </w:p>
    <w:p w:rsidR="00A3700B" w:rsidRPr="0015409C" w:rsidRDefault="00A3700B" w:rsidP="002477F0">
      <w:pPr>
        <w:tabs>
          <w:tab w:val="left" w:pos="0"/>
        </w:tabs>
        <w:ind w:left="360"/>
        <w:jc w:val="right"/>
      </w:pPr>
    </w:p>
    <w:p w:rsidR="00A3700B" w:rsidRPr="0015409C" w:rsidRDefault="00A3700B" w:rsidP="002477F0">
      <w:pPr>
        <w:tabs>
          <w:tab w:val="left" w:pos="0"/>
        </w:tabs>
        <w:ind w:left="360"/>
        <w:jc w:val="right"/>
      </w:pPr>
    </w:p>
    <w:p w:rsidR="00A3700B" w:rsidRPr="0015409C" w:rsidRDefault="00A3700B" w:rsidP="002477F0">
      <w:pPr>
        <w:tabs>
          <w:tab w:val="left" w:pos="0"/>
        </w:tabs>
        <w:ind w:left="360"/>
        <w:jc w:val="right"/>
      </w:pPr>
    </w:p>
    <w:p w:rsidR="00A3700B" w:rsidRPr="0015409C" w:rsidRDefault="00A3700B" w:rsidP="002477F0">
      <w:pPr>
        <w:tabs>
          <w:tab w:val="left" w:pos="0"/>
        </w:tabs>
        <w:ind w:left="360"/>
        <w:jc w:val="right"/>
      </w:pPr>
    </w:p>
    <w:p w:rsidR="00A3700B" w:rsidRPr="0015409C" w:rsidRDefault="00A3700B" w:rsidP="002477F0">
      <w:pPr>
        <w:tabs>
          <w:tab w:val="left" w:pos="0"/>
        </w:tabs>
        <w:ind w:left="360"/>
        <w:jc w:val="right"/>
      </w:pPr>
    </w:p>
    <w:p w:rsidR="00A3700B" w:rsidRPr="0015409C" w:rsidRDefault="00A3700B" w:rsidP="002477F0">
      <w:pPr>
        <w:tabs>
          <w:tab w:val="left" w:pos="0"/>
        </w:tabs>
        <w:ind w:left="360"/>
        <w:jc w:val="right"/>
      </w:pPr>
    </w:p>
    <w:p w:rsidR="00A3700B" w:rsidRPr="0015409C" w:rsidRDefault="00A3700B" w:rsidP="002477F0">
      <w:pPr>
        <w:tabs>
          <w:tab w:val="left" w:pos="0"/>
        </w:tabs>
        <w:ind w:left="360"/>
        <w:jc w:val="right"/>
      </w:pPr>
    </w:p>
    <w:p w:rsidR="00A3700B" w:rsidRPr="0015409C" w:rsidRDefault="00A3700B" w:rsidP="002477F0">
      <w:pPr>
        <w:tabs>
          <w:tab w:val="left" w:pos="0"/>
        </w:tabs>
        <w:ind w:left="360"/>
        <w:jc w:val="right"/>
      </w:pPr>
    </w:p>
    <w:p w:rsidR="00A3700B" w:rsidRPr="0015409C" w:rsidRDefault="00A3700B" w:rsidP="002477F0">
      <w:pPr>
        <w:tabs>
          <w:tab w:val="left" w:pos="0"/>
        </w:tabs>
        <w:ind w:left="360"/>
        <w:jc w:val="right"/>
      </w:pPr>
    </w:p>
    <w:p w:rsidR="00A3700B" w:rsidRPr="0015409C" w:rsidRDefault="00A3700B" w:rsidP="002477F0">
      <w:pPr>
        <w:tabs>
          <w:tab w:val="left" w:pos="0"/>
        </w:tabs>
        <w:ind w:left="360"/>
        <w:jc w:val="right"/>
      </w:pPr>
    </w:p>
    <w:p w:rsidR="00A3700B" w:rsidRPr="0015409C" w:rsidRDefault="00A3700B" w:rsidP="002477F0">
      <w:pPr>
        <w:tabs>
          <w:tab w:val="left" w:pos="0"/>
        </w:tabs>
        <w:ind w:left="360"/>
        <w:jc w:val="right"/>
      </w:pPr>
    </w:p>
    <w:p w:rsidR="00A3700B" w:rsidRPr="0015409C" w:rsidRDefault="00A3700B" w:rsidP="002477F0">
      <w:pPr>
        <w:tabs>
          <w:tab w:val="left" w:pos="0"/>
        </w:tabs>
        <w:ind w:left="360"/>
        <w:jc w:val="right"/>
      </w:pPr>
    </w:p>
    <w:p w:rsidR="00A3700B" w:rsidRPr="0015409C" w:rsidRDefault="00A3700B" w:rsidP="002477F0">
      <w:pPr>
        <w:tabs>
          <w:tab w:val="left" w:pos="0"/>
        </w:tabs>
        <w:ind w:left="360"/>
        <w:jc w:val="right"/>
      </w:pPr>
    </w:p>
    <w:p w:rsidR="00A3700B" w:rsidRPr="0015409C" w:rsidRDefault="00A3700B" w:rsidP="002477F0">
      <w:pPr>
        <w:tabs>
          <w:tab w:val="left" w:pos="0"/>
        </w:tabs>
        <w:ind w:left="360"/>
        <w:jc w:val="right"/>
      </w:pPr>
    </w:p>
    <w:p w:rsidR="00A3700B" w:rsidRPr="0015409C" w:rsidRDefault="00A3700B" w:rsidP="002477F0">
      <w:pPr>
        <w:tabs>
          <w:tab w:val="left" w:pos="0"/>
        </w:tabs>
        <w:ind w:left="360"/>
        <w:jc w:val="right"/>
      </w:pPr>
    </w:p>
    <w:p w:rsidR="00377675" w:rsidRPr="0015409C" w:rsidRDefault="00377675" w:rsidP="002477F0">
      <w:pPr>
        <w:tabs>
          <w:tab w:val="left" w:pos="0"/>
        </w:tabs>
        <w:ind w:left="360"/>
        <w:jc w:val="right"/>
      </w:pPr>
    </w:p>
    <w:p w:rsidR="00A3700B" w:rsidRPr="0015409C" w:rsidRDefault="00A3700B" w:rsidP="002477F0">
      <w:pPr>
        <w:tabs>
          <w:tab w:val="left" w:pos="0"/>
        </w:tabs>
        <w:ind w:left="360"/>
        <w:jc w:val="right"/>
      </w:pPr>
    </w:p>
    <w:p w:rsidR="00786890" w:rsidRPr="0015409C" w:rsidRDefault="00786890" w:rsidP="002477F0">
      <w:pPr>
        <w:tabs>
          <w:tab w:val="left" w:pos="0"/>
        </w:tabs>
        <w:ind w:left="360"/>
        <w:jc w:val="right"/>
      </w:pPr>
    </w:p>
    <w:p w:rsidR="00786890" w:rsidRPr="0015409C" w:rsidRDefault="00786890" w:rsidP="002477F0">
      <w:pPr>
        <w:tabs>
          <w:tab w:val="left" w:pos="0"/>
        </w:tabs>
        <w:ind w:left="360"/>
        <w:jc w:val="right"/>
      </w:pPr>
    </w:p>
    <w:p w:rsidR="00692810" w:rsidRDefault="00692810" w:rsidP="009652DC">
      <w:pPr>
        <w:pStyle w:val="a5"/>
        <w:jc w:val="left"/>
        <w:rPr>
          <w:rFonts w:ascii="Times New Roman" w:hAnsi="Times New Roman"/>
          <w:sz w:val="26"/>
          <w:szCs w:val="26"/>
        </w:rPr>
      </w:pPr>
    </w:p>
    <w:p w:rsidR="009652DC" w:rsidRDefault="009652DC" w:rsidP="009652DC"/>
    <w:p w:rsidR="009652DC" w:rsidRDefault="009652DC" w:rsidP="009652DC"/>
    <w:p w:rsidR="009652DC" w:rsidRDefault="009652DC" w:rsidP="009652DC"/>
    <w:p w:rsidR="009652DC" w:rsidRDefault="009652DC" w:rsidP="009652DC"/>
    <w:p w:rsidR="009652DC" w:rsidRDefault="009652DC" w:rsidP="009652DC"/>
    <w:p w:rsidR="009652DC" w:rsidRDefault="009652DC" w:rsidP="009652DC"/>
    <w:p w:rsidR="00D74753" w:rsidRDefault="00D74753" w:rsidP="009652DC"/>
    <w:p w:rsidR="00680511" w:rsidRDefault="00680511" w:rsidP="00786890">
      <w:pPr>
        <w:pStyle w:val="a5"/>
        <w:rPr>
          <w:rFonts w:ascii="Times New Roman" w:hAnsi="Times New Roman"/>
          <w:sz w:val="26"/>
          <w:szCs w:val="26"/>
        </w:rPr>
      </w:pPr>
    </w:p>
    <w:p w:rsidR="001034FF" w:rsidRPr="00692810" w:rsidRDefault="001034FF" w:rsidP="00786890">
      <w:pPr>
        <w:pStyle w:val="a5"/>
        <w:rPr>
          <w:rFonts w:ascii="Times New Roman" w:hAnsi="Times New Roman"/>
          <w:sz w:val="26"/>
          <w:szCs w:val="26"/>
        </w:rPr>
      </w:pPr>
      <w:bookmarkStart w:id="0" w:name="_Toc399746158"/>
      <w:r w:rsidRPr="00692810">
        <w:rPr>
          <w:rFonts w:ascii="Times New Roman" w:hAnsi="Times New Roman"/>
          <w:sz w:val="26"/>
          <w:szCs w:val="26"/>
        </w:rPr>
        <w:t>ПАСПОРТ</w:t>
      </w:r>
      <w:bookmarkEnd w:id="0"/>
    </w:p>
    <w:p w:rsidR="00377675" w:rsidRPr="00692810" w:rsidRDefault="005B5A65" w:rsidP="00786890">
      <w:pPr>
        <w:jc w:val="center"/>
        <w:rPr>
          <w:b/>
          <w:sz w:val="26"/>
          <w:szCs w:val="26"/>
        </w:rPr>
      </w:pPr>
      <w:r w:rsidRPr="00692810">
        <w:rPr>
          <w:b/>
          <w:sz w:val="26"/>
          <w:szCs w:val="26"/>
        </w:rPr>
        <w:t>м</w:t>
      </w:r>
      <w:r w:rsidR="00377675" w:rsidRPr="00692810">
        <w:rPr>
          <w:b/>
          <w:sz w:val="26"/>
          <w:szCs w:val="26"/>
        </w:rPr>
        <w:t>униципальной целевой программы</w:t>
      </w:r>
    </w:p>
    <w:p w:rsidR="00377675" w:rsidRPr="00692810" w:rsidRDefault="00377675" w:rsidP="00786890">
      <w:pPr>
        <w:jc w:val="center"/>
        <w:rPr>
          <w:b/>
          <w:sz w:val="26"/>
          <w:szCs w:val="26"/>
        </w:rPr>
      </w:pPr>
    </w:p>
    <w:p w:rsidR="005B5A65" w:rsidRPr="00692810" w:rsidRDefault="00F4609C" w:rsidP="005B5A65">
      <w:pPr>
        <w:jc w:val="center"/>
        <w:rPr>
          <w:b/>
          <w:sz w:val="26"/>
          <w:szCs w:val="26"/>
        </w:rPr>
      </w:pPr>
      <w:r w:rsidRPr="00692810">
        <w:rPr>
          <w:b/>
          <w:sz w:val="26"/>
          <w:szCs w:val="26"/>
        </w:rPr>
        <w:t>«</w:t>
      </w:r>
      <w:r w:rsidR="005B5A65" w:rsidRPr="00692810">
        <w:rPr>
          <w:b/>
          <w:sz w:val="26"/>
          <w:szCs w:val="26"/>
        </w:rPr>
        <w:t xml:space="preserve">Паспортизация, оценка  и управление муниципальным имуществом </w:t>
      </w:r>
    </w:p>
    <w:p w:rsidR="00F4609C" w:rsidRPr="00692810" w:rsidRDefault="005B5A65" w:rsidP="005B5A65">
      <w:pPr>
        <w:jc w:val="center"/>
        <w:rPr>
          <w:b/>
          <w:sz w:val="26"/>
          <w:szCs w:val="26"/>
        </w:rPr>
      </w:pPr>
      <w:r w:rsidRPr="00692810">
        <w:rPr>
          <w:b/>
          <w:sz w:val="26"/>
          <w:szCs w:val="26"/>
        </w:rPr>
        <w:t>МО ГП «Город Гусиноозерск» на 2014 – 201</w:t>
      </w:r>
      <w:r w:rsidR="00052967">
        <w:rPr>
          <w:b/>
          <w:sz w:val="26"/>
          <w:szCs w:val="26"/>
        </w:rPr>
        <w:t>9</w:t>
      </w:r>
      <w:r w:rsidRPr="00692810">
        <w:rPr>
          <w:b/>
          <w:sz w:val="26"/>
          <w:szCs w:val="26"/>
        </w:rPr>
        <w:t xml:space="preserve"> годы»</w:t>
      </w:r>
    </w:p>
    <w:p w:rsidR="005B5A65" w:rsidRPr="00692810" w:rsidRDefault="005B5A65" w:rsidP="005B5A65">
      <w:pPr>
        <w:jc w:val="center"/>
        <w:rPr>
          <w:b/>
          <w:sz w:val="26"/>
          <w:szCs w:val="26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11"/>
        <w:gridCol w:w="7962"/>
      </w:tblGrid>
      <w:tr w:rsidR="007A3E5A" w:rsidRPr="00692810" w:rsidTr="00737287">
        <w:tc>
          <w:tcPr>
            <w:tcW w:w="2211" w:type="dxa"/>
            <w:vAlign w:val="center"/>
          </w:tcPr>
          <w:p w:rsidR="007A3E5A" w:rsidRPr="00692810" w:rsidRDefault="007A3E5A" w:rsidP="00E836E6">
            <w:pPr>
              <w:tabs>
                <w:tab w:val="left" w:pos="0"/>
              </w:tabs>
              <w:jc w:val="center"/>
              <w:rPr>
                <w:sz w:val="26"/>
                <w:szCs w:val="26"/>
              </w:rPr>
            </w:pPr>
            <w:r w:rsidRPr="00692810">
              <w:rPr>
                <w:sz w:val="26"/>
                <w:szCs w:val="26"/>
              </w:rPr>
              <w:t>Наименование программы</w:t>
            </w:r>
          </w:p>
        </w:tc>
        <w:tc>
          <w:tcPr>
            <w:tcW w:w="7962" w:type="dxa"/>
            <w:vAlign w:val="center"/>
          </w:tcPr>
          <w:p w:rsidR="007A3E5A" w:rsidRPr="00692810" w:rsidRDefault="00745598" w:rsidP="00052967">
            <w:pPr>
              <w:jc w:val="both"/>
              <w:rPr>
                <w:sz w:val="26"/>
                <w:szCs w:val="26"/>
              </w:rPr>
            </w:pPr>
            <w:r w:rsidRPr="00692810">
              <w:rPr>
                <w:sz w:val="26"/>
                <w:szCs w:val="26"/>
              </w:rPr>
              <w:t>М</w:t>
            </w:r>
            <w:r w:rsidR="007A3E5A" w:rsidRPr="00692810">
              <w:rPr>
                <w:sz w:val="26"/>
                <w:szCs w:val="26"/>
              </w:rPr>
              <w:t xml:space="preserve">униципальная целевая программа </w:t>
            </w:r>
            <w:r w:rsidR="005B5A65" w:rsidRPr="00692810">
              <w:rPr>
                <w:sz w:val="26"/>
                <w:szCs w:val="26"/>
              </w:rPr>
              <w:t>«Паспортизация, оценка  и управление муниципальным имуществом МО ГП «Город Гусиноозерск» на 2014 – 201</w:t>
            </w:r>
            <w:r w:rsidR="00052967">
              <w:rPr>
                <w:sz w:val="26"/>
                <w:szCs w:val="26"/>
              </w:rPr>
              <w:t>9</w:t>
            </w:r>
            <w:r w:rsidR="005B5A65" w:rsidRPr="00692810">
              <w:rPr>
                <w:sz w:val="26"/>
                <w:szCs w:val="26"/>
              </w:rPr>
              <w:t xml:space="preserve"> годы» </w:t>
            </w:r>
            <w:r w:rsidR="00377675" w:rsidRPr="00692810">
              <w:rPr>
                <w:sz w:val="26"/>
                <w:szCs w:val="26"/>
                <w:bdr w:val="none" w:sz="0" w:space="0" w:color="auto" w:frame="1"/>
              </w:rPr>
              <w:t>(далее – Программа)</w:t>
            </w:r>
          </w:p>
        </w:tc>
      </w:tr>
      <w:tr w:rsidR="007A3E5A" w:rsidRPr="00692810" w:rsidTr="00737287">
        <w:tc>
          <w:tcPr>
            <w:tcW w:w="2211" w:type="dxa"/>
            <w:vAlign w:val="center"/>
          </w:tcPr>
          <w:p w:rsidR="007A3E5A" w:rsidRPr="00692810" w:rsidRDefault="007A3E5A" w:rsidP="00E836E6">
            <w:pPr>
              <w:tabs>
                <w:tab w:val="left" w:pos="0"/>
              </w:tabs>
              <w:jc w:val="center"/>
              <w:rPr>
                <w:sz w:val="26"/>
                <w:szCs w:val="26"/>
              </w:rPr>
            </w:pPr>
            <w:r w:rsidRPr="00692810">
              <w:rPr>
                <w:sz w:val="26"/>
                <w:szCs w:val="26"/>
              </w:rPr>
              <w:t>Основания для разработки Программы</w:t>
            </w:r>
          </w:p>
        </w:tc>
        <w:tc>
          <w:tcPr>
            <w:tcW w:w="7962" w:type="dxa"/>
            <w:vAlign w:val="center"/>
          </w:tcPr>
          <w:p w:rsidR="00F4609C" w:rsidRDefault="00F4609C" w:rsidP="00737287">
            <w:pPr>
              <w:ind w:left="33" w:right="33"/>
              <w:jc w:val="both"/>
              <w:textAlignment w:val="baseline"/>
              <w:rPr>
                <w:sz w:val="26"/>
                <w:szCs w:val="26"/>
              </w:rPr>
            </w:pPr>
            <w:r w:rsidRPr="00692810">
              <w:rPr>
                <w:sz w:val="26"/>
                <w:szCs w:val="26"/>
              </w:rPr>
              <w:t>Гражданский кодекс Российской Федерации;</w:t>
            </w:r>
          </w:p>
          <w:p w:rsidR="00E30599" w:rsidRPr="00692810" w:rsidRDefault="00E30599" w:rsidP="00737287">
            <w:pPr>
              <w:ind w:left="33" w:right="33"/>
              <w:jc w:val="both"/>
              <w:textAlignment w:val="baselin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Градостроительный кодекс Российской Федерации;</w:t>
            </w:r>
          </w:p>
          <w:p w:rsidR="00F4609C" w:rsidRPr="00692810" w:rsidRDefault="00F4609C" w:rsidP="00737287">
            <w:pPr>
              <w:ind w:left="33" w:right="33"/>
              <w:jc w:val="both"/>
              <w:textAlignment w:val="baseline"/>
              <w:rPr>
                <w:sz w:val="26"/>
                <w:szCs w:val="26"/>
              </w:rPr>
            </w:pPr>
            <w:r w:rsidRPr="00692810">
              <w:rPr>
                <w:sz w:val="26"/>
                <w:szCs w:val="26"/>
              </w:rPr>
              <w:t>Земельный кодекс Российской Федерации;</w:t>
            </w:r>
          </w:p>
          <w:p w:rsidR="00F4609C" w:rsidRPr="00692810" w:rsidRDefault="00F4609C" w:rsidP="00737287">
            <w:pPr>
              <w:ind w:left="33" w:right="33"/>
              <w:jc w:val="both"/>
              <w:textAlignment w:val="baseline"/>
              <w:rPr>
                <w:sz w:val="26"/>
                <w:szCs w:val="26"/>
              </w:rPr>
            </w:pPr>
            <w:r w:rsidRPr="00692810">
              <w:rPr>
                <w:sz w:val="26"/>
                <w:szCs w:val="26"/>
              </w:rPr>
              <w:t>Жилищный кодекс Российской Федерации;</w:t>
            </w:r>
          </w:p>
          <w:p w:rsidR="00F4609C" w:rsidRPr="00692810" w:rsidRDefault="00F4609C" w:rsidP="00737287">
            <w:pPr>
              <w:ind w:left="33" w:right="33"/>
              <w:jc w:val="both"/>
              <w:textAlignment w:val="baseline"/>
              <w:rPr>
                <w:sz w:val="26"/>
                <w:szCs w:val="26"/>
              </w:rPr>
            </w:pPr>
            <w:r w:rsidRPr="00692810">
              <w:rPr>
                <w:sz w:val="26"/>
                <w:szCs w:val="26"/>
              </w:rPr>
              <w:t>Феде</w:t>
            </w:r>
            <w:r w:rsidR="00F56795" w:rsidRPr="00692810">
              <w:rPr>
                <w:sz w:val="26"/>
                <w:szCs w:val="26"/>
              </w:rPr>
              <w:t>ральный закон от 06.10.2003 г. №</w:t>
            </w:r>
            <w:r w:rsidRPr="00692810">
              <w:rPr>
                <w:sz w:val="26"/>
                <w:szCs w:val="26"/>
              </w:rPr>
              <w:t xml:space="preserve"> 131-ФЗ </w:t>
            </w:r>
            <w:r w:rsidR="00F56795" w:rsidRPr="00692810">
              <w:rPr>
                <w:sz w:val="26"/>
                <w:szCs w:val="26"/>
              </w:rPr>
              <w:t>«</w:t>
            </w:r>
            <w:r w:rsidRPr="00692810">
              <w:rPr>
                <w:sz w:val="26"/>
                <w:szCs w:val="26"/>
              </w:rPr>
              <w:t>Об общих принципах организации местного самоуп</w:t>
            </w:r>
            <w:r w:rsidR="00F56795" w:rsidRPr="00692810">
              <w:rPr>
                <w:sz w:val="26"/>
                <w:szCs w:val="26"/>
              </w:rPr>
              <w:t>равления в Российской Федерации»</w:t>
            </w:r>
            <w:r w:rsidRPr="00692810">
              <w:rPr>
                <w:sz w:val="26"/>
                <w:szCs w:val="26"/>
              </w:rPr>
              <w:t>,</w:t>
            </w:r>
          </w:p>
          <w:p w:rsidR="00F4609C" w:rsidRPr="00692810" w:rsidRDefault="00F4609C" w:rsidP="00737287">
            <w:pPr>
              <w:ind w:left="33" w:right="33"/>
              <w:jc w:val="both"/>
              <w:textAlignment w:val="baseline"/>
              <w:rPr>
                <w:sz w:val="26"/>
                <w:szCs w:val="26"/>
              </w:rPr>
            </w:pPr>
            <w:r w:rsidRPr="00692810">
              <w:rPr>
                <w:sz w:val="26"/>
                <w:szCs w:val="26"/>
              </w:rPr>
              <w:t xml:space="preserve">Федеральный закон от 29.12.2004 г. </w:t>
            </w:r>
            <w:r w:rsidR="00F56795" w:rsidRPr="00692810">
              <w:rPr>
                <w:sz w:val="26"/>
                <w:szCs w:val="26"/>
              </w:rPr>
              <w:t>№</w:t>
            </w:r>
            <w:r w:rsidRPr="00692810">
              <w:rPr>
                <w:sz w:val="26"/>
                <w:szCs w:val="26"/>
              </w:rPr>
              <w:t xml:space="preserve"> 189-ФЗ </w:t>
            </w:r>
            <w:r w:rsidR="00F56795" w:rsidRPr="00692810">
              <w:rPr>
                <w:sz w:val="26"/>
                <w:szCs w:val="26"/>
              </w:rPr>
              <w:t>«</w:t>
            </w:r>
            <w:r w:rsidRPr="00692810">
              <w:rPr>
                <w:sz w:val="26"/>
                <w:szCs w:val="26"/>
              </w:rPr>
              <w:t>О введении в действие Жилищного кодекса Российской Федерации</w:t>
            </w:r>
            <w:r w:rsidR="00F56795" w:rsidRPr="00692810">
              <w:rPr>
                <w:sz w:val="26"/>
                <w:szCs w:val="26"/>
              </w:rPr>
              <w:t>»</w:t>
            </w:r>
            <w:r w:rsidRPr="00692810">
              <w:rPr>
                <w:sz w:val="26"/>
                <w:szCs w:val="26"/>
              </w:rPr>
              <w:t>;</w:t>
            </w:r>
          </w:p>
          <w:p w:rsidR="00F4609C" w:rsidRPr="00692810" w:rsidRDefault="00F4609C" w:rsidP="00737287">
            <w:pPr>
              <w:ind w:left="33" w:right="33"/>
              <w:jc w:val="both"/>
              <w:textAlignment w:val="baseline"/>
              <w:rPr>
                <w:sz w:val="26"/>
                <w:szCs w:val="26"/>
              </w:rPr>
            </w:pPr>
            <w:r w:rsidRPr="00692810">
              <w:rPr>
                <w:sz w:val="26"/>
                <w:szCs w:val="26"/>
              </w:rPr>
              <w:t>Феде</w:t>
            </w:r>
            <w:r w:rsidR="00F56795" w:rsidRPr="00692810">
              <w:rPr>
                <w:sz w:val="26"/>
                <w:szCs w:val="26"/>
              </w:rPr>
              <w:t>ральный закон от 24.07.2007 г. № 221-ФЗ «</w:t>
            </w:r>
            <w:r w:rsidRPr="00692810">
              <w:rPr>
                <w:sz w:val="26"/>
                <w:szCs w:val="26"/>
              </w:rPr>
              <w:t>О госуда</w:t>
            </w:r>
            <w:r w:rsidR="00F56795" w:rsidRPr="00692810">
              <w:rPr>
                <w:sz w:val="26"/>
                <w:szCs w:val="26"/>
              </w:rPr>
              <w:t>рственном кадастре недвижимости»</w:t>
            </w:r>
            <w:r w:rsidRPr="00692810">
              <w:rPr>
                <w:sz w:val="26"/>
                <w:szCs w:val="26"/>
              </w:rPr>
              <w:t xml:space="preserve">; Федеральный закон от 18.06.2001 г. </w:t>
            </w:r>
            <w:r w:rsidR="00F56795" w:rsidRPr="00692810">
              <w:rPr>
                <w:sz w:val="26"/>
                <w:szCs w:val="26"/>
              </w:rPr>
              <w:t>№</w:t>
            </w:r>
            <w:r w:rsidRPr="00692810">
              <w:rPr>
                <w:sz w:val="26"/>
                <w:szCs w:val="26"/>
              </w:rPr>
              <w:t xml:space="preserve"> 78-ФЗ </w:t>
            </w:r>
            <w:r w:rsidR="00F56795" w:rsidRPr="00692810">
              <w:rPr>
                <w:sz w:val="26"/>
                <w:szCs w:val="26"/>
              </w:rPr>
              <w:t>«О землеустройстве»</w:t>
            </w:r>
            <w:r w:rsidRPr="00692810">
              <w:rPr>
                <w:sz w:val="26"/>
                <w:szCs w:val="26"/>
              </w:rPr>
              <w:t>;</w:t>
            </w:r>
          </w:p>
          <w:p w:rsidR="00F4609C" w:rsidRPr="00692810" w:rsidRDefault="00F4609C" w:rsidP="00737287">
            <w:pPr>
              <w:ind w:left="33" w:right="33"/>
              <w:jc w:val="both"/>
              <w:textAlignment w:val="baseline"/>
              <w:rPr>
                <w:sz w:val="26"/>
                <w:szCs w:val="26"/>
              </w:rPr>
            </w:pPr>
            <w:r w:rsidRPr="00692810">
              <w:rPr>
                <w:sz w:val="26"/>
                <w:szCs w:val="26"/>
              </w:rPr>
              <w:t>ст.179 Бюджетного кодекса Российской Федерации;</w:t>
            </w:r>
          </w:p>
          <w:p w:rsidR="00923F45" w:rsidRPr="00692810" w:rsidRDefault="00F4609C" w:rsidP="00737287">
            <w:pPr>
              <w:ind w:left="33" w:right="33"/>
              <w:jc w:val="both"/>
              <w:textAlignment w:val="baseline"/>
              <w:rPr>
                <w:sz w:val="26"/>
                <w:szCs w:val="26"/>
              </w:rPr>
            </w:pPr>
            <w:r w:rsidRPr="00692810">
              <w:rPr>
                <w:sz w:val="26"/>
                <w:szCs w:val="26"/>
              </w:rPr>
              <w:t>Устав муниципального об</w:t>
            </w:r>
            <w:r w:rsidR="00C655F8" w:rsidRPr="00692810">
              <w:rPr>
                <w:sz w:val="26"/>
                <w:szCs w:val="26"/>
              </w:rPr>
              <w:t>разования городское поселение «Г</w:t>
            </w:r>
            <w:r w:rsidRPr="00692810">
              <w:rPr>
                <w:sz w:val="26"/>
                <w:szCs w:val="26"/>
              </w:rPr>
              <w:t>ород Гусиноозерск»</w:t>
            </w:r>
            <w:r w:rsidR="001D619B" w:rsidRPr="00692810">
              <w:rPr>
                <w:sz w:val="26"/>
                <w:szCs w:val="26"/>
              </w:rPr>
              <w:t>.</w:t>
            </w:r>
          </w:p>
        </w:tc>
      </w:tr>
      <w:tr w:rsidR="002477F0" w:rsidRPr="00692810" w:rsidTr="00737287">
        <w:tc>
          <w:tcPr>
            <w:tcW w:w="2211" w:type="dxa"/>
            <w:vAlign w:val="center"/>
          </w:tcPr>
          <w:p w:rsidR="002477F0" w:rsidRPr="00692810" w:rsidRDefault="002477F0" w:rsidP="00E836E6">
            <w:pPr>
              <w:tabs>
                <w:tab w:val="left" w:pos="0"/>
              </w:tabs>
              <w:jc w:val="center"/>
              <w:rPr>
                <w:sz w:val="26"/>
                <w:szCs w:val="26"/>
              </w:rPr>
            </w:pPr>
            <w:r w:rsidRPr="00692810">
              <w:rPr>
                <w:sz w:val="26"/>
                <w:szCs w:val="26"/>
              </w:rPr>
              <w:t>Заказчик</w:t>
            </w:r>
            <w:r w:rsidR="00377675" w:rsidRPr="00692810">
              <w:rPr>
                <w:sz w:val="26"/>
                <w:szCs w:val="26"/>
              </w:rPr>
              <w:t xml:space="preserve"> Программы</w:t>
            </w:r>
          </w:p>
        </w:tc>
        <w:tc>
          <w:tcPr>
            <w:tcW w:w="7962" w:type="dxa"/>
            <w:vAlign w:val="center"/>
          </w:tcPr>
          <w:p w:rsidR="002477F0" w:rsidRPr="00692810" w:rsidRDefault="006B5D51" w:rsidP="00737287">
            <w:pPr>
              <w:tabs>
                <w:tab w:val="left" w:pos="0"/>
              </w:tabs>
              <w:jc w:val="both"/>
              <w:rPr>
                <w:sz w:val="26"/>
                <w:szCs w:val="26"/>
              </w:rPr>
            </w:pPr>
            <w:r w:rsidRPr="00692810">
              <w:rPr>
                <w:sz w:val="26"/>
                <w:szCs w:val="26"/>
              </w:rPr>
              <w:t>Администрация</w:t>
            </w:r>
            <w:r w:rsidR="00F4609C" w:rsidRPr="00692810">
              <w:rPr>
                <w:sz w:val="26"/>
                <w:szCs w:val="26"/>
              </w:rPr>
              <w:t xml:space="preserve"> МО «Город Гусиноозерск»</w:t>
            </w:r>
          </w:p>
        </w:tc>
      </w:tr>
      <w:tr w:rsidR="007A3E5A" w:rsidRPr="00692810" w:rsidTr="00737287">
        <w:tc>
          <w:tcPr>
            <w:tcW w:w="2211" w:type="dxa"/>
            <w:vAlign w:val="center"/>
          </w:tcPr>
          <w:p w:rsidR="007A3E5A" w:rsidRPr="00692810" w:rsidRDefault="007A3E5A" w:rsidP="00E836E6">
            <w:pPr>
              <w:tabs>
                <w:tab w:val="left" w:pos="0"/>
              </w:tabs>
              <w:jc w:val="center"/>
              <w:rPr>
                <w:sz w:val="26"/>
                <w:szCs w:val="26"/>
              </w:rPr>
            </w:pPr>
            <w:r w:rsidRPr="00692810">
              <w:rPr>
                <w:sz w:val="26"/>
                <w:szCs w:val="26"/>
              </w:rPr>
              <w:t xml:space="preserve">Разработчик </w:t>
            </w:r>
            <w:r w:rsidR="00377675" w:rsidRPr="00692810">
              <w:rPr>
                <w:sz w:val="26"/>
                <w:szCs w:val="26"/>
              </w:rPr>
              <w:t>Программы</w:t>
            </w:r>
          </w:p>
        </w:tc>
        <w:tc>
          <w:tcPr>
            <w:tcW w:w="7962" w:type="dxa"/>
            <w:vAlign w:val="center"/>
          </w:tcPr>
          <w:p w:rsidR="007A3E5A" w:rsidRPr="00692810" w:rsidRDefault="0015409C" w:rsidP="00027319">
            <w:pPr>
              <w:tabs>
                <w:tab w:val="left" w:pos="0"/>
              </w:tabs>
              <w:jc w:val="both"/>
              <w:rPr>
                <w:sz w:val="26"/>
                <w:szCs w:val="26"/>
              </w:rPr>
            </w:pPr>
            <w:r w:rsidRPr="00692810">
              <w:rPr>
                <w:sz w:val="26"/>
                <w:szCs w:val="26"/>
              </w:rPr>
              <w:t>МКУ «</w:t>
            </w:r>
            <w:r w:rsidR="00027319" w:rsidRPr="00692810">
              <w:rPr>
                <w:sz w:val="26"/>
                <w:szCs w:val="26"/>
              </w:rPr>
              <w:t>Управление по имуществу, землепользованию, архитектуре и градостроительству</w:t>
            </w:r>
            <w:r w:rsidRPr="00692810">
              <w:rPr>
                <w:sz w:val="26"/>
                <w:szCs w:val="26"/>
              </w:rPr>
              <w:t>»</w:t>
            </w:r>
          </w:p>
        </w:tc>
      </w:tr>
      <w:tr w:rsidR="00377675" w:rsidRPr="00692810" w:rsidTr="00737287">
        <w:tc>
          <w:tcPr>
            <w:tcW w:w="2211" w:type="dxa"/>
            <w:vAlign w:val="center"/>
          </w:tcPr>
          <w:p w:rsidR="00377675" w:rsidRPr="00692810" w:rsidRDefault="00377675" w:rsidP="00E836E6">
            <w:pPr>
              <w:tabs>
                <w:tab w:val="left" w:pos="0"/>
              </w:tabs>
              <w:jc w:val="center"/>
              <w:rPr>
                <w:sz w:val="26"/>
                <w:szCs w:val="26"/>
              </w:rPr>
            </w:pPr>
            <w:r w:rsidRPr="00692810">
              <w:rPr>
                <w:sz w:val="26"/>
                <w:szCs w:val="26"/>
              </w:rPr>
              <w:t>Цели Программы</w:t>
            </w:r>
          </w:p>
        </w:tc>
        <w:tc>
          <w:tcPr>
            <w:tcW w:w="7962" w:type="dxa"/>
            <w:vAlign w:val="center"/>
          </w:tcPr>
          <w:p w:rsidR="00377675" w:rsidRPr="00692810" w:rsidRDefault="00D7755A" w:rsidP="00737287">
            <w:pPr>
              <w:tabs>
                <w:tab w:val="left" w:pos="0"/>
              </w:tabs>
              <w:jc w:val="both"/>
              <w:rPr>
                <w:sz w:val="26"/>
                <w:szCs w:val="26"/>
              </w:rPr>
            </w:pPr>
            <w:r w:rsidRPr="00692810">
              <w:rPr>
                <w:sz w:val="26"/>
                <w:szCs w:val="26"/>
              </w:rPr>
              <w:t xml:space="preserve">Формирование и эффективное управление муниципальной собственностью </w:t>
            </w:r>
            <w:r w:rsidR="00377675" w:rsidRPr="00692810">
              <w:rPr>
                <w:sz w:val="26"/>
                <w:szCs w:val="26"/>
              </w:rPr>
              <w:t>МО ГП  «Город Гусиноозерск»</w:t>
            </w:r>
          </w:p>
        </w:tc>
      </w:tr>
      <w:tr w:rsidR="00914338" w:rsidRPr="00692810" w:rsidTr="00737287">
        <w:trPr>
          <w:trHeight w:val="982"/>
        </w:trPr>
        <w:tc>
          <w:tcPr>
            <w:tcW w:w="2211" w:type="dxa"/>
            <w:vAlign w:val="center"/>
          </w:tcPr>
          <w:p w:rsidR="00914338" w:rsidRPr="00692810" w:rsidRDefault="00377675" w:rsidP="00E836E6">
            <w:pPr>
              <w:tabs>
                <w:tab w:val="left" w:pos="0"/>
              </w:tabs>
              <w:jc w:val="center"/>
              <w:rPr>
                <w:sz w:val="26"/>
                <w:szCs w:val="26"/>
              </w:rPr>
            </w:pPr>
            <w:r w:rsidRPr="00692810">
              <w:rPr>
                <w:sz w:val="26"/>
                <w:szCs w:val="26"/>
              </w:rPr>
              <w:t>З</w:t>
            </w:r>
            <w:r w:rsidR="00914338" w:rsidRPr="00692810">
              <w:rPr>
                <w:sz w:val="26"/>
                <w:szCs w:val="26"/>
              </w:rPr>
              <w:t>адачи</w:t>
            </w:r>
            <w:r w:rsidRPr="00692810">
              <w:rPr>
                <w:sz w:val="26"/>
                <w:szCs w:val="26"/>
              </w:rPr>
              <w:t xml:space="preserve"> Программы</w:t>
            </w:r>
          </w:p>
        </w:tc>
        <w:tc>
          <w:tcPr>
            <w:tcW w:w="7962" w:type="dxa"/>
            <w:vAlign w:val="center"/>
          </w:tcPr>
          <w:p w:rsidR="00D7755A" w:rsidRPr="00E30599" w:rsidRDefault="00377675" w:rsidP="007372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692810">
              <w:rPr>
                <w:sz w:val="26"/>
                <w:szCs w:val="26"/>
              </w:rPr>
              <w:t xml:space="preserve">- </w:t>
            </w:r>
            <w:r w:rsidR="00D7755A" w:rsidRPr="00E30599">
              <w:rPr>
                <w:rFonts w:ascii="Times New Roman CYR" w:hAnsi="Times New Roman CYR" w:cs="Times New Roman CYR"/>
                <w:sz w:val="26"/>
                <w:szCs w:val="26"/>
              </w:rPr>
              <w:t>инвентаризация муниципального имущества;</w:t>
            </w:r>
          </w:p>
          <w:p w:rsidR="005B5A65" w:rsidRPr="00E30599" w:rsidRDefault="00D7755A" w:rsidP="007372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E30599">
              <w:rPr>
                <w:rFonts w:ascii="Times New Roman CYR" w:hAnsi="Times New Roman CYR" w:cs="Times New Roman CYR"/>
                <w:sz w:val="26"/>
                <w:szCs w:val="26"/>
              </w:rPr>
              <w:t>-приватизаци</w:t>
            </w:r>
            <w:r w:rsidR="005B5A65" w:rsidRPr="00E30599">
              <w:rPr>
                <w:rFonts w:ascii="Times New Roman CYR" w:hAnsi="Times New Roman CYR" w:cs="Times New Roman CYR"/>
                <w:sz w:val="26"/>
                <w:szCs w:val="26"/>
              </w:rPr>
              <w:t>я муниципального имущества;</w:t>
            </w:r>
          </w:p>
          <w:p w:rsidR="005B5A65" w:rsidRPr="00E30599" w:rsidRDefault="005B5A65" w:rsidP="007372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E30599">
              <w:rPr>
                <w:rFonts w:ascii="Times New Roman CYR" w:hAnsi="Times New Roman CYR" w:cs="Times New Roman CYR"/>
                <w:sz w:val="26"/>
                <w:szCs w:val="26"/>
              </w:rPr>
              <w:t xml:space="preserve">- </w:t>
            </w:r>
            <w:r w:rsidR="00D7755A" w:rsidRPr="00E30599">
              <w:rPr>
                <w:rFonts w:ascii="Times New Roman CYR" w:hAnsi="Times New Roman CYR" w:cs="Times New Roman CYR"/>
                <w:sz w:val="26"/>
                <w:szCs w:val="26"/>
              </w:rPr>
              <w:t xml:space="preserve">обеспечение </w:t>
            </w:r>
            <w:r w:rsidR="00E30599" w:rsidRPr="00E30599">
              <w:rPr>
                <w:rFonts w:ascii="Times New Roman CYR" w:hAnsi="Times New Roman CYR" w:cs="Times New Roman CYR"/>
                <w:sz w:val="26"/>
                <w:szCs w:val="26"/>
              </w:rPr>
              <w:t xml:space="preserve">условий для пополнения местного </w:t>
            </w:r>
            <w:r w:rsidR="00D7755A" w:rsidRPr="00E30599">
              <w:rPr>
                <w:rFonts w:ascii="Times New Roman CYR" w:hAnsi="Times New Roman CYR" w:cs="Times New Roman CYR"/>
                <w:sz w:val="26"/>
                <w:szCs w:val="26"/>
              </w:rPr>
              <w:t>бюджета от использования имущества муниципаль</w:t>
            </w:r>
            <w:r w:rsidRPr="00E30599">
              <w:rPr>
                <w:rFonts w:ascii="Times New Roman CYR" w:hAnsi="Times New Roman CYR" w:cs="Times New Roman CYR"/>
                <w:sz w:val="26"/>
                <w:szCs w:val="26"/>
              </w:rPr>
              <w:t>ной  казны;</w:t>
            </w:r>
          </w:p>
          <w:p w:rsidR="00D7755A" w:rsidRPr="00E30599" w:rsidRDefault="00D7755A" w:rsidP="007372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E30599">
              <w:rPr>
                <w:rFonts w:ascii="Times New Roman CYR" w:hAnsi="Times New Roman CYR" w:cs="Times New Roman CYR"/>
                <w:sz w:val="26"/>
                <w:szCs w:val="26"/>
              </w:rPr>
              <w:t>-  пополнение муниципальной казны;</w:t>
            </w:r>
          </w:p>
          <w:p w:rsidR="00D7755A" w:rsidRPr="00E30599" w:rsidRDefault="00D7755A" w:rsidP="007372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E30599">
              <w:rPr>
                <w:rFonts w:ascii="Times New Roman CYR" w:hAnsi="Times New Roman CYR" w:cs="Times New Roman CYR"/>
                <w:sz w:val="26"/>
                <w:szCs w:val="26"/>
              </w:rPr>
              <w:t>- проведение един</w:t>
            </w:r>
            <w:r w:rsidR="005B5A65" w:rsidRPr="00E30599">
              <w:rPr>
                <w:rFonts w:ascii="Times New Roman CYR" w:hAnsi="Times New Roman CYR" w:cs="Times New Roman CYR"/>
                <w:sz w:val="26"/>
                <w:szCs w:val="26"/>
              </w:rPr>
              <w:t xml:space="preserve">ой муниципальной политики в </w:t>
            </w:r>
            <w:r w:rsidRPr="00E30599">
              <w:rPr>
                <w:rFonts w:ascii="Times New Roman CYR" w:hAnsi="Times New Roman CYR" w:cs="Times New Roman CYR"/>
                <w:sz w:val="26"/>
                <w:szCs w:val="26"/>
              </w:rPr>
              <w:t>сфере имущественных и земельных отношений;</w:t>
            </w:r>
          </w:p>
          <w:p w:rsidR="00914338" w:rsidRPr="00E30599" w:rsidRDefault="005B5A65" w:rsidP="00737287">
            <w:pPr>
              <w:tabs>
                <w:tab w:val="left" w:pos="0"/>
              </w:tabs>
              <w:jc w:val="both"/>
              <w:rPr>
                <w:sz w:val="26"/>
                <w:szCs w:val="26"/>
              </w:rPr>
            </w:pPr>
            <w:r w:rsidRPr="00E30599">
              <w:rPr>
                <w:rFonts w:ascii="Times New Roman CYR" w:hAnsi="Times New Roman CYR" w:cs="Times New Roman CYR"/>
                <w:sz w:val="26"/>
                <w:szCs w:val="26"/>
              </w:rPr>
              <w:t xml:space="preserve">- </w:t>
            </w:r>
            <w:r w:rsidR="00D7755A" w:rsidRPr="00E30599">
              <w:rPr>
                <w:rFonts w:ascii="Times New Roman CYR" w:hAnsi="Times New Roman CYR" w:cs="Times New Roman CYR"/>
                <w:sz w:val="26"/>
                <w:szCs w:val="26"/>
              </w:rPr>
              <w:t>формирование си</w:t>
            </w:r>
            <w:r w:rsidRPr="00E30599">
              <w:rPr>
                <w:rFonts w:ascii="Times New Roman CYR" w:hAnsi="Times New Roman CYR" w:cs="Times New Roman CYR"/>
                <w:sz w:val="26"/>
                <w:szCs w:val="26"/>
              </w:rPr>
              <w:t xml:space="preserve">стемы управления муниципальным </w:t>
            </w:r>
            <w:r w:rsidR="00D7755A" w:rsidRPr="00E30599">
              <w:rPr>
                <w:rFonts w:ascii="Times New Roman CYR" w:hAnsi="Times New Roman CYR" w:cs="Times New Roman CYR"/>
                <w:sz w:val="26"/>
                <w:szCs w:val="26"/>
              </w:rPr>
              <w:t xml:space="preserve">имуществом </w:t>
            </w:r>
            <w:r w:rsidR="00914338" w:rsidRPr="00E30599">
              <w:rPr>
                <w:sz w:val="26"/>
                <w:szCs w:val="26"/>
              </w:rPr>
              <w:t xml:space="preserve">МО </w:t>
            </w:r>
            <w:r w:rsidR="00F4609C" w:rsidRPr="00E30599">
              <w:rPr>
                <w:sz w:val="26"/>
                <w:szCs w:val="26"/>
              </w:rPr>
              <w:t>ГП «Город Гусиноозерск</w:t>
            </w:r>
            <w:r w:rsidR="00914338" w:rsidRPr="00E30599">
              <w:rPr>
                <w:sz w:val="26"/>
                <w:szCs w:val="26"/>
              </w:rPr>
              <w:t>»</w:t>
            </w:r>
            <w:r w:rsidR="00E30599" w:rsidRPr="00E30599">
              <w:rPr>
                <w:sz w:val="26"/>
                <w:szCs w:val="26"/>
              </w:rPr>
              <w:t>;</w:t>
            </w:r>
          </w:p>
          <w:p w:rsidR="00D74753" w:rsidRDefault="00E30599" w:rsidP="00D7475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D74753">
              <w:rPr>
                <w:sz w:val="26"/>
                <w:szCs w:val="26"/>
              </w:rPr>
              <w:t>создание условий для устойчивого развития территорий муниципального образования;</w:t>
            </w:r>
          </w:p>
          <w:p w:rsidR="00E30599" w:rsidRDefault="00D74753" w:rsidP="00E30599">
            <w:pPr>
              <w:tabs>
                <w:tab w:val="left" w:pos="0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проведение земельного контроля;</w:t>
            </w:r>
          </w:p>
          <w:p w:rsidR="00E30599" w:rsidRDefault="00E30599" w:rsidP="00E30599">
            <w:pPr>
              <w:tabs>
                <w:tab w:val="left" w:pos="0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</w:t>
            </w:r>
            <w:r w:rsidRPr="00E30599">
              <w:rPr>
                <w:sz w:val="26"/>
                <w:szCs w:val="26"/>
              </w:rPr>
              <w:t xml:space="preserve">овышение  доступности, качества, объема </w:t>
            </w:r>
            <w:r>
              <w:rPr>
                <w:sz w:val="26"/>
                <w:szCs w:val="26"/>
              </w:rPr>
              <w:t xml:space="preserve">муниципальных </w:t>
            </w:r>
            <w:r w:rsidRPr="00E30599">
              <w:rPr>
                <w:sz w:val="26"/>
                <w:szCs w:val="26"/>
              </w:rPr>
              <w:t>услуг</w:t>
            </w:r>
            <w:r>
              <w:rPr>
                <w:sz w:val="26"/>
                <w:szCs w:val="26"/>
              </w:rPr>
              <w:t>;</w:t>
            </w:r>
          </w:p>
          <w:p w:rsidR="00E30599" w:rsidRPr="00692810" w:rsidRDefault="00E30599" w:rsidP="00D74753">
            <w:pPr>
              <w:tabs>
                <w:tab w:val="left" w:pos="0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у</w:t>
            </w:r>
            <w:r w:rsidRPr="00E30599">
              <w:rPr>
                <w:sz w:val="26"/>
                <w:szCs w:val="26"/>
              </w:rPr>
              <w:t>крепление и модернизация материально-технической базы  учреждения</w:t>
            </w:r>
            <w:r w:rsidR="00D74753">
              <w:rPr>
                <w:sz w:val="26"/>
                <w:szCs w:val="26"/>
              </w:rPr>
              <w:t>.</w:t>
            </w:r>
          </w:p>
        </w:tc>
      </w:tr>
      <w:tr w:rsidR="007A3E5A" w:rsidRPr="00692810" w:rsidTr="00737287">
        <w:tc>
          <w:tcPr>
            <w:tcW w:w="2211" w:type="dxa"/>
            <w:vAlign w:val="center"/>
          </w:tcPr>
          <w:p w:rsidR="007A3E5A" w:rsidRPr="00692810" w:rsidRDefault="00377675" w:rsidP="00E836E6">
            <w:pPr>
              <w:tabs>
                <w:tab w:val="left" w:pos="0"/>
              </w:tabs>
              <w:jc w:val="center"/>
              <w:rPr>
                <w:sz w:val="26"/>
                <w:szCs w:val="26"/>
              </w:rPr>
            </w:pPr>
            <w:r w:rsidRPr="00692810">
              <w:rPr>
                <w:sz w:val="26"/>
                <w:szCs w:val="26"/>
              </w:rPr>
              <w:t xml:space="preserve">Сроки и этапы </w:t>
            </w:r>
            <w:r w:rsidR="00303A11" w:rsidRPr="00692810">
              <w:rPr>
                <w:sz w:val="26"/>
                <w:szCs w:val="26"/>
              </w:rPr>
              <w:t>реализации</w:t>
            </w:r>
            <w:r w:rsidRPr="00692810">
              <w:rPr>
                <w:sz w:val="26"/>
                <w:szCs w:val="26"/>
              </w:rPr>
              <w:t xml:space="preserve"> Программы</w:t>
            </w:r>
          </w:p>
        </w:tc>
        <w:tc>
          <w:tcPr>
            <w:tcW w:w="7962" w:type="dxa"/>
            <w:vAlign w:val="center"/>
          </w:tcPr>
          <w:p w:rsidR="007A3E5A" w:rsidRPr="00692810" w:rsidRDefault="007E5AD1" w:rsidP="009F1454">
            <w:pPr>
              <w:tabs>
                <w:tab w:val="left" w:pos="0"/>
              </w:tabs>
              <w:jc w:val="both"/>
              <w:rPr>
                <w:sz w:val="26"/>
                <w:szCs w:val="26"/>
              </w:rPr>
            </w:pPr>
            <w:r w:rsidRPr="00692810">
              <w:rPr>
                <w:sz w:val="26"/>
                <w:szCs w:val="26"/>
              </w:rPr>
              <w:t>Программа реализуется в 2014-201</w:t>
            </w:r>
            <w:r w:rsidR="009F1454">
              <w:rPr>
                <w:sz w:val="26"/>
                <w:szCs w:val="26"/>
              </w:rPr>
              <w:t>9</w:t>
            </w:r>
            <w:r w:rsidRPr="00692810">
              <w:rPr>
                <w:sz w:val="26"/>
                <w:szCs w:val="26"/>
              </w:rPr>
              <w:t xml:space="preserve"> гг. без выделения этапов</w:t>
            </w:r>
          </w:p>
        </w:tc>
      </w:tr>
      <w:tr w:rsidR="00377675" w:rsidRPr="00692810" w:rsidTr="00377675">
        <w:tc>
          <w:tcPr>
            <w:tcW w:w="2211" w:type="dxa"/>
            <w:vAlign w:val="center"/>
          </w:tcPr>
          <w:p w:rsidR="00377675" w:rsidRPr="00692810" w:rsidRDefault="00377675" w:rsidP="00E836E6">
            <w:pPr>
              <w:tabs>
                <w:tab w:val="left" w:pos="0"/>
              </w:tabs>
              <w:jc w:val="center"/>
              <w:rPr>
                <w:sz w:val="26"/>
                <w:szCs w:val="26"/>
              </w:rPr>
            </w:pPr>
            <w:r w:rsidRPr="00692810">
              <w:rPr>
                <w:sz w:val="26"/>
                <w:szCs w:val="26"/>
              </w:rPr>
              <w:t xml:space="preserve">Исполнитель </w:t>
            </w:r>
            <w:r w:rsidRPr="00692810">
              <w:rPr>
                <w:sz w:val="26"/>
                <w:szCs w:val="26"/>
              </w:rPr>
              <w:lastRenderedPageBreak/>
              <w:t>программы</w:t>
            </w:r>
          </w:p>
        </w:tc>
        <w:tc>
          <w:tcPr>
            <w:tcW w:w="7962" w:type="dxa"/>
          </w:tcPr>
          <w:p w:rsidR="00377675" w:rsidRPr="00692810" w:rsidRDefault="00E30599" w:rsidP="0015409C">
            <w:pPr>
              <w:tabs>
                <w:tab w:val="left" w:pos="0"/>
              </w:tabs>
              <w:rPr>
                <w:sz w:val="26"/>
                <w:szCs w:val="26"/>
              </w:rPr>
            </w:pPr>
            <w:r w:rsidRPr="00692810">
              <w:rPr>
                <w:sz w:val="26"/>
                <w:szCs w:val="26"/>
              </w:rPr>
              <w:lastRenderedPageBreak/>
              <w:t xml:space="preserve">МКУ «Управление по имуществу, землепользованию, архитектуре и </w:t>
            </w:r>
            <w:r w:rsidRPr="00692810">
              <w:rPr>
                <w:sz w:val="26"/>
                <w:szCs w:val="26"/>
              </w:rPr>
              <w:lastRenderedPageBreak/>
              <w:t>градостроительству»</w:t>
            </w:r>
            <w:r w:rsidR="00EC2021">
              <w:rPr>
                <w:sz w:val="26"/>
                <w:szCs w:val="26"/>
              </w:rPr>
              <w:t xml:space="preserve"> (далее по тексту – учреждение).</w:t>
            </w:r>
          </w:p>
        </w:tc>
      </w:tr>
      <w:tr w:rsidR="00377675" w:rsidRPr="00692810" w:rsidTr="00377675">
        <w:trPr>
          <w:trHeight w:val="5175"/>
        </w:trPr>
        <w:tc>
          <w:tcPr>
            <w:tcW w:w="2211" w:type="dxa"/>
            <w:vAlign w:val="center"/>
          </w:tcPr>
          <w:p w:rsidR="00377675" w:rsidRPr="00692810" w:rsidRDefault="00377675" w:rsidP="00E836E6">
            <w:pPr>
              <w:tabs>
                <w:tab w:val="left" w:pos="0"/>
              </w:tabs>
              <w:jc w:val="center"/>
              <w:rPr>
                <w:sz w:val="26"/>
                <w:szCs w:val="26"/>
              </w:rPr>
            </w:pPr>
            <w:r w:rsidRPr="00692810">
              <w:rPr>
                <w:sz w:val="26"/>
                <w:szCs w:val="26"/>
              </w:rPr>
              <w:lastRenderedPageBreak/>
              <w:t>Источники и объемы  финансирования</w:t>
            </w:r>
          </w:p>
        </w:tc>
        <w:tc>
          <w:tcPr>
            <w:tcW w:w="7962" w:type="dxa"/>
          </w:tcPr>
          <w:tbl>
            <w:tblPr>
              <w:tblW w:w="7707" w:type="dxa"/>
              <w:tblLayout w:type="fixed"/>
              <w:tblLook w:val="04A0"/>
            </w:tblPr>
            <w:tblGrid>
              <w:gridCol w:w="1612"/>
              <w:gridCol w:w="1984"/>
              <w:gridCol w:w="2410"/>
              <w:gridCol w:w="1701"/>
            </w:tblGrid>
            <w:tr w:rsidR="00027319" w:rsidRPr="00692810" w:rsidTr="00821496">
              <w:trPr>
                <w:trHeight w:val="551"/>
              </w:trPr>
              <w:tc>
                <w:tcPr>
                  <w:tcW w:w="161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27319" w:rsidRPr="00143442" w:rsidRDefault="00027319" w:rsidP="00277EE1">
                  <w:pPr>
                    <w:jc w:val="center"/>
                    <w:rPr>
                      <w:bCs/>
                    </w:rPr>
                  </w:pPr>
                  <w:r w:rsidRPr="00143442">
                    <w:rPr>
                      <w:bCs/>
                    </w:rPr>
                    <w:t>Годы реализации</w:t>
                  </w:r>
                </w:p>
              </w:tc>
              <w:tc>
                <w:tcPr>
                  <w:tcW w:w="6095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27319" w:rsidRPr="00143442" w:rsidRDefault="00027319" w:rsidP="00027319">
                  <w:pPr>
                    <w:jc w:val="center"/>
                    <w:rPr>
                      <w:bCs/>
                    </w:rPr>
                  </w:pPr>
                  <w:r w:rsidRPr="00143442">
                    <w:rPr>
                      <w:bCs/>
                    </w:rPr>
                    <w:t>*Объем финансирования, тыс. руб.</w:t>
                  </w:r>
                </w:p>
              </w:tc>
            </w:tr>
            <w:tr w:rsidR="0089387D" w:rsidRPr="00692810" w:rsidTr="00821496">
              <w:trPr>
                <w:trHeight w:val="983"/>
              </w:trPr>
              <w:tc>
                <w:tcPr>
                  <w:tcW w:w="161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9387D" w:rsidRPr="00143442" w:rsidRDefault="0089387D" w:rsidP="00277EE1">
                  <w:pPr>
                    <w:rPr>
                      <w:bCs/>
                    </w:rPr>
                  </w:pP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9387D" w:rsidRPr="00143442" w:rsidRDefault="0089387D" w:rsidP="00277EE1">
                  <w:pPr>
                    <w:jc w:val="center"/>
                    <w:rPr>
                      <w:bCs/>
                    </w:rPr>
                  </w:pPr>
                  <w:r w:rsidRPr="00143442">
                    <w:rPr>
                      <w:bCs/>
                    </w:rPr>
                    <w:t>Всего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9387D" w:rsidRPr="00143442" w:rsidRDefault="0089387D" w:rsidP="0089387D">
                  <w:pPr>
                    <w:jc w:val="center"/>
                    <w:rPr>
                      <w:bCs/>
                    </w:rPr>
                  </w:pPr>
                  <w:r w:rsidRPr="00143442">
                    <w:rPr>
                      <w:bCs/>
                    </w:rPr>
                    <w:t>Бюджет МО ГП «Город Гусиноозёрск»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9387D" w:rsidRPr="00143442" w:rsidRDefault="0089387D" w:rsidP="0089387D">
                  <w:pPr>
                    <w:jc w:val="center"/>
                    <w:rPr>
                      <w:bCs/>
                    </w:rPr>
                  </w:pPr>
                </w:p>
                <w:p w:rsidR="0089387D" w:rsidRPr="00143442" w:rsidRDefault="0089387D" w:rsidP="0089387D">
                  <w:pPr>
                    <w:jc w:val="center"/>
                    <w:rPr>
                      <w:bCs/>
                    </w:rPr>
                  </w:pPr>
                  <w:r w:rsidRPr="00143442">
                    <w:rPr>
                      <w:bCs/>
                    </w:rPr>
                    <w:t>Бюджет МО «Селенгинский район»*</w:t>
                  </w:r>
                </w:p>
              </w:tc>
            </w:tr>
            <w:tr w:rsidR="0089387D" w:rsidRPr="00692810" w:rsidTr="00143442">
              <w:trPr>
                <w:trHeight w:val="561"/>
              </w:trPr>
              <w:tc>
                <w:tcPr>
                  <w:tcW w:w="16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9387D" w:rsidRPr="00821496" w:rsidRDefault="0089387D" w:rsidP="00E836E6">
                  <w:pPr>
                    <w:jc w:val="center"/>
                    <w:rPr>
                      <w:b/>
                      <w:bCs/>
                    </w:rPr>
                  </w:pPr>
                  <w:r w:rsidRPr="00821496">
                    <w:rPr>
                      <w:b/>
                      <w:bCs/>
                    </w:rPr>
                    <w:t>Всего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9387D" w:rsidRPr="00821496" w:rsidRDefault="00215797" w:rsidP="00143442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34429,29926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9387D" w:rsidRPr="00821496" w:rsidRDefault="00215797" w:rsidP="00143442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34291,45366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9387D" w:rsidRPr="00821496" w:rsidRDefault="00143442" w:rsidP="00CB79C3">
                  <w:pPr>
                    <w:jc w:val="center"/>
                    <w:rPr>
                      <w:b/>
                      <w:bCs/>
                    </w:rPr>
                  </w:pPr>
                  <w:r w:rsidRPr="00821496">
                    <w:rPr>
                      <w:b/>
                      <w:bCs/>
                    </w:rPr>
                    <w:t>1</w:t>
                  </w:r>
                  <w:r w:rsidR="00CB79C3" w:rsidRPr="00821496">
                    <w:rPr>
                      <w:b/>
                      <w:bCs/>
                    </w:rPr>
                    <w:t>37</w:t>
                  </w:r>
                  <w:r w:rsidRPr="00821496">
                    <w:rPr>
                      <w:b/>
                      <w:bCs/>
                    </w:rPr>
                    <w:t>,84560</w:t>
                  </w:r>
                </w:p>
              </w:tc>
            </w:tr>
            <w:tr w:rsidR="0089387D" w:rsidRPr="00692810" w:rsidTr="009F1454">
              <w:trPr>
                <w:trHeight w:val="555"/>
              </w:trPr>
              <w:tc>
                <w:tcPr>
                  <w:tcW w:w="16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9387D" w:rsidRPr="00143442" w:rsidRDefault="0089387D" w:rsidP="00E836E6">
                  <w:pPr>
                    <w:jc w:val="center"/>
                    <w:rPr>
                      <w:bCs/>
                    </w:rPr>
                  </w:pPr>
                  <w:r w:rsidRPr="00143442">
                    <w:rPr>
                      <w:bCs/>
                    </w:rPr>
                    <w:t>2014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9387D" w:rsidRPr="00F036EB" w:rsidRDefault="009F1454" w:rsidP="00143442">
                  <w:pPr>
                    <w:jc w:val="center"/>
                    <w:rPr>
                      <w:bCs/>
                    </w:rPr>
                  </w:pPr>
                  <w:r w:rsidRPr="00F036EB">
                    <w:rPr>
                      <w:bCs/>
                    </w:rPr>
                    <w:t>821,31861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9387D" w:rsidRPr="00F036EB" w:rsidRDefault="009F1454" w:rsidP="009F1454">
                  <w:pPr>
                    <w:jc w:val="center"/>
                    <w:rPr>
                      <w:bCs/>
                    </w:rPr>
                  </w:pPr>
                  <w:r w:rsidRPr="00F036EB">
                    <w:rPr>
                      <w:bCs/>
                    </w:rPr>
                    <w:t xml:space="preserve">683,47301 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9387D" w:rsidRPr="00F036EB" w:rsidRDefault="009F1454" w:rsidP="00143442">
                  <w:pPr>
                    <w:jc w:val="center"/>
                    <w:rPr>
                      <w:bCs/>
                    </w:rPr>
                  </w:pPr>
                  <w:r w:rsidRPr="00F036EB">
                    <w:rPr>
                      <w:bCs/>
                    </w:rPr>
                    <w:t>137,84560</w:t>
                  </w:r>
                </w:p>
              </w:tc>
            </w:tr>
            <w:tr w:rsidR="00215797" w:rsidRPr="00692810" w:rsidTr="009F1454">
              <w:trPr>
                <w:trHeight w:val="450"/>
              </w:trPr>
              <w:tc>
                <w:tcPr>
                  <w:tcW w:w="16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5797" w:rsidRPr="00143442" w:rsidRDefault="00215797" w:rsidP="00E836E6">
                  <w:pPr>
                    <w:jc w:val="center"/>
                    <w:rPr>
                      <w:bCs/>
                    </w:rPr>
                  </w:pPr>
                  <w:r w:rsidRPr="00143442">
                    <w:rPr>
                      <w:bCs/>
                    </w:rPr>
                    <w:t>2015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15797" w:rsidRPr="00F036EB" w:rsidRDefault="00215797" w:rsidP="00143442">
                  <w:pPr>
                    <w:jc w:val="center"/>
                    <w:rPr>
                      <w:bCs/>
                    </w:rPr>
                  </w:pPr>
                  <w:r w:rsidRPr="00F036EB">
                    <w:rPr>
                      <w:bCs/>
                    </w:rPr>
                    <w:t>6718,96754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5797" w:rsidRPr="00F036EB" w:rsidRDefault="00215797" w:rsidP="00FD55FF">
                  <w:pPr>
                    <w:jc w:val="center"/>
                    <w:rPr>
                      <w:bCs/>
                    </w:rPr>
                  </w:pPr>
                  <w:r w:rsidRPr="00F036EB">
                    <w:rPr>
                      <w:bCs/>
                    </w:rPr>
                    <w:t>6718,96754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15797" w:rsidRPr="00F036EB" w:rsidRDefault="00215797" w:rsidP="00143442">
                  <w:pPr>
                    <w:jc w:val="center"/>
                  </w:pPr>
                  <w:r w:rsidRPr="00F036EB">
                    <w:t>0,00000</w:t>
                  </w:r>
                </w:p>
              </w:tc>
            </w:tr>
            <w:tr w:rsidR="00215797" w:rsidRPr="00692810" w:rsidTr="00742F7F">
              <w:trPr>
                <w:trHeight w:val="420"/>
              </w:trPr>
              <w:tc>
                <w:tcPr>
                  <w:tcW w:w="1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5797" w:rsidRPr="00143442" w:rsidRDefault="00215797" w:rsidP="00E836E6">
                  <w:pPr>
                    <w:jc w:val="center"/>
                    <w:rPr>
                      <w:bCs/>
                    </w:rPr>
                  </w:pPr>
                  <w:r w:rsidRPr="00143442">
                    <w:rPr>
                      <w:bCs/>
                    </w:rPr>
                    <w:t>2016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15797" w:rsidRPr="00F036EB" w:rsidRDefault="00215797" w:rsidP="00143442">
                  <w:pPr>
                    <w:jc w:val="center"/>
                    <w:rPr>
                      <w:bCs/>
                    </w:rPr>
                  </w:pPr>
                  <w:r w:rsidRPr="00F036EB">
                    <w:rPr>
                      <w:bCs/>
                    </w:rPr>
                    <w:t>6968,40897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5797" w:rsidRPr="00F036EB" w:rsidRDefault="00215797" w:rsidP="00FD55FF">
                  <w:pPr>
                    <w:jc w:val="center"/>
                    <w:rPr>
                      <w:bCs/>
                    </w:rPr>
                  </w:pPr>
                  <w:r w:rsidRPr="00F036EB">
                    <w:rPr>
                      <w:bCs/>
                    </w:rPr>
                    <w:t>6968,40897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15797" w:rsidRPr="00F036EB" w:rsidRDefault="00215797" w:rsidP="00143442">
                  <w:pPr>
                    <w:jc w:val="center"/>
                  </w:pPr>
                  <w:r w:rsidRPr="00F036EB">
                    <w:t>0,00000</w:t>
                  </w:r>
                </w:p>
              </w:tc>
            </w:tr>
            <w:tr w:rsidR="00215797" w:rsidRPr="00692810" w:rsidTr="00F00424">
              <w:trPr>
                <w:trHeight w:val="420"/>
              </w:trPr>
              <w:tc>
                <w:tcPr>
                  <w:tcW w:w="1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15797" w:rsidRPr="00143442" w:rsidRDefault="00215797" w:rsidP="00E836E6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2017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15797" w:rsidRDefault="00215797" w:rsidP="00143442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6994,62166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15797" w:rsidRDefault="00215797" w:rsidP="00FD55FF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6994,62166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15797" w:rsidRDefault="00215797" w:rsidP="009F1454">
                  <w:pPr>
                    <w:jc w:val="center"/>
                  </w:pPr>
                  <w:r w:rsidRPr="00FB7E8C">
                    <w:t>0,00000</w:t>
                  </w:r>
                </w:p>
              </w:tc>
            </w:tr>
            <w:tr w:rsidR="00215797" w:rsidRPr="00692810" w:rsidTr="00F00424">
              <w:trPr>
                <w:trHeight w:val="420"/>
              </w:trPr>
              <w:tc>
                <w:tcPr>
                  <w:tcW w:w="1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15797" w:rsidRPr="00143442" w:rsidRDefault="00215797" w:rsidP="00E836E6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2018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15797" w:rsidRDefault="00215797" w:rsidP="00143442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6487,99124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15797" w:rsidRDefault="00215797" w:rsidP="00FD55FF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6487,99124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15797" w:rsidRDefault="00215797" w:rsidP="009F1454">
                  <w:pPr>
                    <w:jc w:val="center"/>
                  </w:pPr>
                  <w:r w:rsidRPr="00FB7E8C">
                    <w:t>0,00000</w:t>
                  </w:r>
                </w:p>
              </w:tc>
            </w:tr>
            <w:tr w:rsidR="00215797" w:rsidRPr="00692810" w:rsidTr="00F00424">
              <w:trPr>
                <w:trHeight w:val="420"/>
              </w:trPr>
              <w:tc>
                <w:tcPr>
                  <w:tcW w:w="1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15797" w:rsidRPr="00143442" w:rsidRDefault="00215797" w:rsidP="00E836E6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2019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15797" w:rsidRDefault="00215797" w:rsidP="00143442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6437,99124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15797" w:rsidRDefault="00215797" w:rsidP="00FD55FF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6437,99124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15797" w:rsidRDefault="00215797" w:rsidP="009F1454">
                  <w:pPr>
                    <w:jc w:val="center"/>
                  </w:pPr>
                  <w:r w:rsidRPr="00FB7E8C">
                    <w:t>0,00000</w:t>
                  </w:r>
                </w:p>
              </w:tc>
            </w:tr>
          </w:tbl>
          <w:p w:rsidR="00377675" w:rsidRPr="00692810" w:rsidRDefault="00377675" w:rsidP="00277EE1">
            <w:pPr>
              <w:tabs>
                <w:tab w:val="left" w:pos="0"/>
              </w:tabs>
              <w:rPr>
                <w:sz w:val="26"/>
                <w:szCs w:val="26"/>
              </w:rPr>
            </w:pPr>
            <w:r w:rsidRPr="00692810">
              <w:rPr>
                <w:sz w:val="26"/>
                <w:szCs w:val="26"/>
              </w:rPr>
              <w:t>*Объемы ассигнований бюджетных средств подлежат ежегодному уточнению, исходя из возможностей бюджета на соответствующий год.</w:t>
            </w:r>
          </w:p>
        </w:tc>
      </w:tr>
      <w:tr w:rsidR="00377675" w:rsidRPr="00692810" w:rsidTr="00377675">
        <w:tc>
          <w:tcPr>
            <w:tcW w:w="2211" w:type="dxa"/>
            <w:vAlign w:val="center"/>
          </w:tcPr>
          <w:p w:rsidR="00377675" w:rsidRPr="00692810" w:rsidRDefault="00377675" w:rsidP="00E836E6">
            <w:pPr>
              <w:tabs>
                <w:tab w:val="left" w:pos="0"/>
              </w:tabs>
              <w:jc w:val="center"/>
              <w:rPr>
                <w:sz w:val="26"/>
                <w:szCs w:val="26"/>
              </w:rPr>
            </w:pPr>
            <w:r w:rsidRPr="00692810">
              <w:rPr>
                <w:sz w:val="26"/>
                <w:szCs w:val="26"/>
              </w:rPr>
              <w:t>Ожидаемые результаты</w:t>
            </w:r>
          </w:p>
        </w:tc>
        <w:tc>
          <w:tcPr>
            <w:tcW w:w="7962" w:type="dxa"/>
          </w:tcPr>
          <w:p w:rsidR="005B5A65" w:rsidRPr="00692810" w:rsidRDefault="005B5A65" w:rsidP="005B5A65">
            <w:pPr>
              <w:snapToGrid w:val="0"/>
              <w:jc w:val="both"/>
              <w:rPr>
                <w:sz w:val="26"/>
                <w:szCs w:val="26"/>
              </w:rPr>
            </w:pPr>
            <w:r w:rsidRPr="00692810">
              <w:rPr>
                <w:sz w:val="26"/>
                <w:szCs w:val="26"/>
              </w:rPr>
              <w:t>1. Повышение доходности бюджета МО ГП «Город Гусиноозёрск»;</w:t>
            </w:r>
          </w:p>
          <w:p w:rsidR="005B5A65" w:rsidRPr="00692810" w:rsidRDefault="005B5A65" w:rsidP="005B5A65">
            <w:pPr>
              <w:jc w:val="both"/>
              <w:rPr>
                <w:sz w:val="26"/>
                <w:szCs w:val="26"/>
              </w:rPr>
            </w:pPr>
            <w:r w:rsidRPr="00692810">
              <w:rPr>
                <w:sz w:val="26"/>
                <w:szCs w:val="26"/>
              </w:rPr>
              <w:t>2. Повышение достоверности сведений о муниципальном имуществе;</w:t>
            </w:r>
          </w:p>
          <w:p w:rsidR="00377675" w:rsidRPr="009652DC" w:rsidRDefault="005B5A65" w:rsidP="009652DC">
            <w:pPr>
              <w:jc w:val="both"/>
              <w:rPr>
                <w:sz w:val="26"/>
                <w:szCs w:val="26"/>
              </w:rPr>
            </w:pPr>
            <w:bookmarkStart w:id="1" w:name="_Toc371178625"/>
            <w:bookmarkStart w:id="2" w:name="_Toc371178898"/>
            <w:r w:rsidRPr="009652DC">
              <w:rPr>
                <w:sz w:val="26"/>
                <w:szCs w:val="26"/>
              </w:rPr>
              <w:t>3. Повышение эффективности распоряжения имуществом</w:t>
            </w:r>
            <w:bookmarkEnd w:id="1"/>
            <w:bookmarkEnd w:id="2"/>
            <w:r w:rsidR="00D74753">
              <w:rPr>
                <w:sz w:val="26"/>
                <w:szCs w:val="26"/>
              </w:rPr>
              <w:t>;</w:t>
            </w:r>
          </w:p>
          <w:p w:rsidR="0015409C" w:rsidRDefault="0015409C" w:rsidP="0015409C">
            <w:pPr>
              <w:tabs>
                <w:tab w:val="left" w:pos="0"/>
              </w:tabs>
              <w:jc w:val="both"/>
              <w:rPr>
                <w:sz w:val="26"/>
                <w:szCs w:val="26"/>
              </w:rPr>
            </w:pPr>
            <w:r w:rsidRPr="00692810">
              <w:rPr>
                <w:sz w:val="26"/>
                <w:szCs w:val="26"/>
              </w:rPr>
              <w:t>4. Реализация предусмотренных Программой мероприятий позволит способствовать качественному и своевременно</w:t>
            </w:r>
            <w:r w:rsidR="00D74753">
              <w:rPr>
                <w:sz w:val="26"/>
                <w:szCs w:val="26"/>
              </w:rPr>
              <w:t>му оказанию муниципальных услуг;</w:t>
            </w:r>
          </w:p>
          <w:p w:rsidR="00D74753" w:rsidRDefault="00D74753" w:rsidP="00D7475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 Предупреждение, выявление и пресечение нарушений органами государственной власти, органами местного самоуправления, а также юридическими лицами, их руководителями и иными должностными лицами, индивидуальными предпринимателями, их уполномоченными представителями и гражданами требований, установленных земельным законодательством, посредством организации и проведения проверок указанных лиц, принятия предусмотренных законодательством Российской Федерации мер по пресечению и (или) устранению последствий выявленных нарушений, и деятельность указанных уполномоченных органов государственной власти по систематическому наблюдению за исполнением требований земельного законодательства, анализу и прогнозированию состояния исполнения требований земельного законодательства при осуществлении органами государственной власти, органами местного самоуправления, юридическими лицами, индивидуальными предпринимателями и гражданами своей деятельности;</w:t>
            </w:r>
          </w:p>
          <w:p w:rsidR="00D74753" w:rsidRDefault="00D74753" w:rsidP="00D7475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 Организ</w:t>
            </w:r>
            <w:r w:rsidR="009F1454">
              <w:rPr>
                <w:sz w:val="26"/>
                <w:szCs w:val="26"/>
              </w:rPr>
              <w:t xml:space="preserve">ация </w:t>
            </w:r>
            <w:r>
              <w:rPr>
                <w:sz w:val="26"/>
                <w:szCs w:val="26"/>
              </w:rPr>
              <w:t>систематизированн</w:t>
            </w:r>
            <w:r w:rsidR="009F1454">
              <w:rPr>
                <w:sz w:val="26"/>
                <w:szCs w:val="26"/>
              </w:rPr>
              <w:t>ого</w:t>
            </w:r>
            <w:r>
              <w:rPr>
                <w:sz w:val="26"/>
                <w:szCs w:val="26"/>
              </w:rPr>
              <w:t xml:space="preserve"> свод</w:t>
            </w:r>
            <w:r w:rsidR="009F1454"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 xml:space="preserve"> документированных сведений о развитии территорий, об их застройке, о земельных участках, об объектах капитального строительства и иных необходимых для осуществления градостроительной деятельности сведений</w:t>
            </w:r>
            <w:r w:rsidR="009F1454">
              <w:rPr>
                <w:sz w:val="26"/>
                <w:szCs w:val="26"/>
              </w:rPr>
              <w:t>;</w:t>
            </w:r>
          </w:p>
          <w:p w:rsidR="0015409C" w:rsidRPr="00692810" w:rsidRDefault="009F1454" w:rsidP="009F1454">
            <w:pPr>
              <w:tabs>
                <w:tab w:val="left" w:pos="0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D74753">
              <w:rPr>
                <w:sz w:val="26"/>
                <w:szCs w:val="26"/>
              </w:rPr>
              <w:t>. У</w:t>
            </w:r>
            <w:r w:rsidR="00D74753" w:rsidRPr="00D74753">
              <w:rPr>
                <w:sz w:val="26"/>
                <w:szCs w:val="26"/>
              </w:rPr>
              <w:t>крепление материально-технической базы учреждения.</w:t>
            </w:r>
          </w:p>
        </w:tc>
      </w:tr>
    </w:tbl>
    <w:p w:rsidR="001034FF" w:rsidRPr="00052967" w:rsidRDefault="00377675" w:rsidP="00052967">
      <w:pPr>
        <w:pStyle w:val="1"/>
        <w:jc w:val="center"/>
        <w:rPr>
          <w:rFonts w:ascii="Times New Roman" w:hAnsi="Times New Roman"/>
          <w:color w:val="auto"/>
          <w:sz w:val="26"/>
          <w:szCs w:val="26"/>
        </w:rPr>
      </w:pPr>
      <w:bookmarkStart w:id="3" w:name="_Toc399746159"/>
      <w:r w:rsidRPr="00052967">
        <w:rPr>
          <w:rFonts w:ascii="Times New Roman" w:hAnsi="Times New Roman"/>
          <w:color w:val="auto"/>
          <w:sz w:val="26"/>
          <w:szCs w:val="26"/>
        </w:rPr>
        <w:lastRenderedPageBreak/>
        <w:t>1</w:t>
      </w:r>
      <w:r w:rsidR="003B6A1C" w:rsidRPr="00052967">
        <w:rPr>
          <w:rFonts w:ascii="Times New Roman" w:hAnsi="Times New Roman"/>
          <w:color w:val="auto"/>
          <w:sz w:val="26"/>
          <w:szCs w:val="26"/>
        </w:rPr>
        <w:t xml:space="preserve">. </w:t>
      </w:r>
      <w:r w:rsidRPr="00052967">
        <w:rPr>
          <w:rFonts w:ascii="Times New Roman" w:hAnsi="Times New Roman"/>
          <w:color w:val="auto"/>
          <w:sz w:val="26"/>
          <w:szCs w:val="26"/>
        </w:rPr>
        <w:t>Характеристика</w:t>
      </w:r>
      <w:r w:rsidR="00303A11" w:rsidRPr="00052967">
        <w:rPr>
          <w:rFonts w:ascii="Times New Roman" w:hAnsi="Times New Roman"/>
          <w:color w:val="auto"/>
          <w:sz w:val="26"/>
          <w:szCs w:val="26"/>
        </w:rPr>
        <w:t xml:space="preserve"> проблемы и обоснование ее решения программным методом</w:t>
      </w:r>
      <w:bookmarkEnd w:id="3"/>
    </w:p>
    <w:p w:rsidR="005B5A65" w:rsidRPr="00692810" w:rsidRDefault="005B5A65" w:rsidP="00692810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5B5A65" w:rsidRPr="00692810" w:rsidRDefault="005B5A65" w:rsidP="005B5A65">
      <w:pPr>
        <w:ind w:firstLine="540"/>
        <w:jc w:val="both"/>
        <w:rPr>
          <w:sz w:val="26"/>
          <w:szCs w:val="26"/>
        </w:rPr>
      </w:pPr>
      <w:r w:rsidRPr="00692810">
        <w:rPr>
          <w:sz w:val="26"/>
          <w:szCs w:val="26"/>
        </w:rPr>
        <w:t xml:space="preserve">Управление муниципальным имуществом является неотъемлемой частью деятельности </w:t>
      </w:r>
      <w:r w:rsidR="006F7EB1" w:rsidRPr="00692810">
        <w:rPr>
          <w:sz w:val="26"/>
          <w:szCs w:val="26"/>
        </w:rPr>
        <w:t>А</w:t>
      </w:r>
      <w:r w:rsidRPr="00692810">
        <w:rPr>
          <w:sz w:val="26"/>
          <w:szCs w:val="26"/>
        </w:rPr>
        <w:t xml:space="preserve">дминистрации </w:t>
      </w:r>
      <w:r w:rsidR="006F7EB1" w:rsidRPr="00692810">
        <w:rPr>
          <w:sz w:val="26"/>
          <w:szCs w:val="26"/>
        </w:rPr>
        <w:t>муниципального образования «Город Гусиноозёрск»</w:t>
      </w:r>
      <w:r w:rsidRPr="00692810">
        <w:rPr>
          <w:sz w:val="26"/>
          <w:szCs w:val="26"/>
        </w:rPr>
        <w:t>. В настоящий момент</w:t>
      </w:r>
      <w:r w:rsidR="006F7EB1" w:rsidRPr="00692810">
        <w:rPr>
          <w:sz w:val="26"/>
          <w:szCs w:val="26"/>
        </w:rPr>
        <w:t>,</w:t>
      </w:r>
      <w:r w:rsidRPr="00692810">
        <w:rPr>
          <w:sz w:val="26"/>
          <w:szCs w:val="26"/>
        </w:rPr>
        <w:t xml:space="preserve"> существует необходимость в повышении эффективности использования муниципального имущества, в том числе необходимость увеличения поступлений денежных средств в бюджет </w:t>
      </w:r>
      <w:r w:rsidR="006F7EB1" w:rsidRPr="00692810">
        <w:rPr>
          <w:sz w:val="26"/>
          <w:szCs w:val="26"/>
        </w:rPr>
        <w:t xml:space="preserve">МО ГП «Город Гусиноозёрск» </w:t>
      </w:r>
      <w:r w:rsidRPr="00692810">
        <w:rPr>
          <w:sz w:val="26"/>
          <w:szCs w:val="26"/>
        </w:rPr>
        <w:t>от использования муниципального имущества.</w:t>
      </w:r>
    </w:p>
    <w:p w:rsidR="005B5A65" w:rsidRPr="00692810" w:rsidRDefault="005B5A65" w:rsidP="005B5A65">
      <w:pPr>
        <w:shd w:val="clear" w:color="auto" w:fill="FFFFFF"/>
        <w:spacing w:line="255" w:lineRule="atLeast"/>
        <w:ind w:firstLine="567"/>
        <w:jc w:val="both"/>
        <w:textAlignment w:val="baseline"/>
        <w:rPr>
          <w:sz w:val="26"/>
          <w:szCs w:val="26"/>
        </w:rPr>
      </w:pPr>
      <w:r w:rsidRPr="00692810">
        <w:rPr>
          <w:sz w:val="26"/>
          <w:szCs w:val="26"/>
        </w:rPr>
        <w:t xml:space="preserve">От эффективности управления и распоряжения </w:t>
      </w:r>
      <w:r w:rsidR="006F7EB1" w:rsidRPr="00692810">
        <w:rPr>
          <w:sz w:val="26"/>
          <w:szCs w:val="26"/>
        </w:rPr>
        <w:t>муниципальным</w:t>
      </w:r>
      <w:r w:rsidRPr="00692810">
        <w:rPr>
          <w:sz w:val="26"/>
          <w:szCs w:val="26"/>
        </w:rPr>
        <w:t xml:space="preserve"> имуществом и земельными ресурсами в значительной степени зависят объемы поступлений в бюджет</w:t>
      </w:r>
      <w:r w:rsidR="006F7EB1" w:rsidRPr="00692810">
        <w:rPr>
          <w:sz w:val="26"/>
          <w:szCs w:val="26"/>
        </w:rPr>
        <w:t xml:space="preserve"> МО ГП «Город Гусиноозёрск»</w:t>
      </w:r>
      <w:r w:rsidRPr="00692810">
        <w:rPr>
          <w:sz w:val="26"/>
          <w:szCs w:val="26"/>
        </w:rPr>
        <w:t xml:space="preserve">. </w:t>
      </w:r>
    </w:p>
    <w:p w:rsidR="005B5A65" w:rsidRPr="00692810" w:rsidRDefault="005B5A65" w:rsidP="005B5A65">
      <w:pPr>
        <w:shd w:val="clear" w:color="auto" w:fill="FFFFFF"/>
        <w:spacing w:line="255" w:lineRule="atLeast"/>
        <w:ind w:firstLine="567"/>
        <w:jc w:val="both"/>
        <w:textAlignment w:val="baseline"/>
        <w:rPr>
          <w:sz w:val="26"/>
          <w:szCs w:val="26"/>
        </w:rPr>
      </w:pPr>
      <w:r w:rsidRPr="00692810">
        <w:rPr>
          <w:sz w:val="26"/>
          <w:szCs w:val="26"/>
        </w:rPr>
        <w:t xml:space="preserve">Повышение доходности от распоряжения муниципальной собственностью </w:t>
      </w:r>
      <w:r w:rsidR="006F7EB1" w:rsidRPr="00692810">
        <w:rPr>
          <w:sz w:val="26"/>
          <w:szCs w:val="26"/>
        </w:rPr>
        <w:t>МО ГП «Город Гусиноозёрск»</w:t>
      </w:r>
      <w:r w:rsidRPr="00692810">
        <w:rPr>
          <w:sz w:val="26"/>
          <w:szCs w:val="26"/>
        </w:rPr>
        <w:t xml:space="preserve"> возможно благодаря реализации программных мероприятий, которые позволят повысить эффективность управления муниципальным имуществом.</w:t>
      </w:r>
    </w:p>
    <w:p w:rsidR="005B5A65" w:rsidRPr="00692810" w:rsidRDefault="005B5A65" w:rsidP="005B5A65">
      <w:pPr>
        <w:shd w:val="clear" w:color="auto" w:fill="FFFFFF"/>
        <w:spacing w:line="255" w:lineRule="atLeast"/>
        <w:ind w:firstLine="567"/>
        <w:jc w:val="both"/>
        <w:textAlignment w:val="baseline"/>
        <w:rPr>
          <w:sz w:val="26"/>
          <w:szCs w:val="26"/>
        </w:rPr>
      </w:pPr>
      <w:r w:rsidRPr="00692810">
        <w:rPr>
          <w:sz w:val="26"/>
          <w:szCs w:val="26"/>
        </w:rPr>
        <w:t xml:space="preserve">Структура и состав муниципальной собственности </w:t>
      </w:r>
      <w:r w:rsidR="006F7EB1" w:rsidRPr="00692810">
        <w:rPr>
          <w:sz w:val="26"/>
          <w:szCs w:val="26"/>
        </w:rPr>
        <w:t>МО ГП «Город Гусиноозёрск»</w:t>
      </w:r>
      <w:r w:rsidRPr="00692810">
        <w:rPr>
          <w:sz w:val="26"/>
          <w:szCs w:val="26"/>
        </w:rPr>
        <w:t xml:space="preserve"> включают в себя много самостоятельных элементов: землю, нежилые помещения, имущественные комплексы, иное движимое и недвижимое имущество. Каждый из указанных элементов характеризуется качественной однородностью, имеет ярко выраженную специфику, в том числе и с точки зрения форм и методов управления.</w:t>
      </w:r>
    </w:p>
    <w:p w:rsidR="005B5A65" w:rsidRDefault="005B5A65" w:rsidP="005B5A65">
      <w:pPr>
        <w:ind w:firstLine="708"/>
        <w:jc w:val="both"/>
        <w:rPr>
          <w:sz w:val="26"/>
          <w:szCs w:val="26"/>
        </w:rPr>
      </w:pPr>
      <w:r w:rsidRPr="00692810">
        <w:rPr>
          <w:sz w:val="26"/>
          <w:szCs w:val="26"/>
        </w:rPr>
        <w:t xml:space="preserve">На территории </w:t>
      </w:r>
      <w:r w:rsidR="006F7EB1" w:rsidRPr="00692810">
        <w:rPr>
          <w:sz w:val="26"/>
          <w:szCs w:val="26"/>
        </w:rPr>
        <w:t>МО ГП «Город Гусиноозёрск»</w:t>
      </w:r>
      <w:r w:rsidRPr="00692810">
        <w:rPr>
          <w:sz w:val="26"/>
          <w:szCs w:val="26"/>
        </w:rPr>
        <w:t xml:space="preserve"> выявляется бесхозяйное имущество, обращение которого в муниципальную собственность позволит данные объекты вовлечь в хозяйственный оборот, увеличить неналоговые доходы, решить социальные проблемы населения и отдельных граждан </w:t>
      </w:r>
      <w:r w:rsidR="006A091B" w:rsidRPr="00692810">
        <w:rPr>
          <w:sz w:val="26"/>
          <w:szCs w:val="26"/>
        </w:rPr>
        <w:t>поселения</w:t>
      </w:r>
      <w:r w:rsidRPr="00692810">
        <w:rPr>
          <w:sz w:val="26"/>
          <w:szCs w:val="26"/>
        </w:rPr>
        <w:t xml:space="preserve">. </w:t>
      </w:r>
    </w:p>
    <w:p w:rsidR="00EB4851" w:rsidRPr="00692810" w:rsidRDefault="00C642DF" w:rsidP="00585DAA">
      <w:pPr>
        <w:pStyle w:val="1"/>
        <w:jc w:val="center"/>
        <w:rPr>
          <w:rFonts w:ascii="Times New Roman" w:hAnsi="Times New Roman"/>
          <w:color w:val="auto"/>
          <w:sz w:val="26"/>
          <w:szCs w:val="26"/>
        </w:rPr>
      </w:pPr>
      <w:bookmarkStart w:id="4" w:name="_Toc399746160"/>
      <w:r w:rsidRPr="00692810">
        <w:rPr>
          <w:rFonts w:ascii="Times New Roman" w:hAnsi="Times New Roman"/>
          <w:color w:val="auto"/>
          <w:sz w:val="26"/>
          <w:szCs w:val="26"/>
        </w:rPr>
        <w:t>2</w:t>
      </w:r>
      <w:r w:rsidR="00A3700B" w:rsidRPr="00692810">
        <w:rPr>
          <w:rFonts w:ascii="Times New Roman" w:hAnsi="Times New Roman"/>
          <w:color w:val="auto"/>
          <w:sz w:val="26"/>
          <w:szCs w:val="26"/>
        </w:rPr>
        <w:t xml:space="preserve">. </w:t>
      </w:r>
      <w:r w:rsidR="003B6A1C" w:rsidRPr="00692810">
        <w:rPr>
          <w:rFonts w:ascii="Times New Roman" w:hAnsi="Times New Roman"/>
          <w:color w:val="auto"/>
          <w:sz w:val="26"/>
          <w:szCs w:val="26"/>
        </w:rPr>
        <w:t>Основные ц</w:t>
      </w:r>
      <w:r w:rsidR="00EB4851" w:rsidRPr="00692810">
        <w:rPr>
          <w:rFonts w:ascii="Times New Roman" w:hAnsi="Times New Roman"/>
          <w:color w:val="auto"/>
          <w:sz w:val="26"/>
          <w:szCs w:val="26"/>
        </w:rPr>
        <w:t>ел</w:t>
      </w:r>
      <w:r w:rsidR="003B6A1C" w:rsidRPr="00692810">
        <w:rPr>
          <w:rFonts w:ascii="Times New Roman" w:hAnsi="Times New Roman"/>
          <w:color w:val="auto"/>
          <w:sz w:val="26"/>
          <w:szCs w:val="26"/>
        </w:rPr>
        <w:t>и, зада</w:t>
      </w:r>
      <w:r w:rsidR="00585DAA" w:rsidRPr="00692810">
        <w:rPr>
          <w:rFonts w:ascii="Times New Roman" w:hAnsi="Times New Roman"/>
          <w:color w:val="auto"/>
          <w:sz w:val="26"/>
          <w:szCs w:val="26"/>
        </w:rPr>
        <w:t xml:space="preserve">чи, </w:t>
      </w:r>
      <w:r w:rsidR="003B6A1C" w:rsidRPr="00692810">
        <w:rPr>
          <w:rFonts w:ascii="Times New Roman" w:hAnsi="Times New Roman"/>
          <w:color w:val="auto"/>
          <w:sz w:val="26"/>
          <w:szCs w:val="26"/>
        </w:rPr>
        <w:t>сроки</w:t>
      </w:r>
      <w:r w:rsidR="00585DAA" w:rsidRPr="00692810">
        <w:rPr>
          <w:rFonts w:ascii="Times New Roman" w:hAnsi="Times New Roman"/>
          <w:color w:val="auto"/>
          <w:sz w:val="26"/>
          <w:szCs w:val="26"/>
        </w:rPr>
        <w:t xml:space="preserve"> и этапы</w:t>
      </w:r>
      <w:r w:rsidR="003B6A1C" w:rsidRPr="00692810">
        <w:rPr>
          <w:rFonts w:ascii="Times New Roman" w:hAnsi="Times New Roman"/>
          <w:color w:val="auto"/>
          <w:sz w:val="26"/>
          <w:szCs w:val="26"/>
        </w:rPr>
        <w:t xml:space="preserve"> реализации Программы</w:t>
      </w:r>
      <w:r w:rsidR="00585DAA" w:rsidRPr="00692810">
        <w:rPr>
          <w:rFonts w:ascii="Times New Roman" w:hAnsi="Times New Roman"/>
          <w:color w:val="auto"/>
          <w:sz w:val="26"/>
          <w:szCs w:val="26"/>
        </w:rPr>
        <w:t>. Целевые индикаторы и показатели Программы</w:t>
      </w:r>
      <w:bookmarkEnd w:id="4"/>
    </w:p>
    <w:p w:rsidR="00786890" w:rsidRPr="00692810" w:rsidRDefault="00786890" w:rsidP="00786890">
      <w:pPr>
        <w:rPr>
          <w:sz w:val="26"/>
          <w:szCs w:val="26"/>
        </w:rPr>
      </w:pPr>
    </w:p>
    <w:p w:rsidR="006F7EB1" w:rsidRPr="00692810" w:rsidRDefault="006F7EB1" w:rsidP="006F7EB1">
      <w:pPr>
        <w:ind w:firstLine="540"/>
        <w:jc w:val="both"/>
        <w:rPr>
          <w:sz w:val="26"/>
          <w:szCs w:val="26"/>
        </w:rPr>
      </w:pPr>
      <w:r w:rsidRPr="00692810">
        <w:rPr>
          <w:sz w:val="26"/>
          <w:szCs w:val="26"/>
        </w:rPr>
        <w:t>Программа направлена на реализацию мероприятий по формированию и эффективному управлению муниципальной собственностью МО ГП  «Город Гусиноозерск».</w:t>
      </w:r>
    </w:p>
    <w:p w:rsidR="006F7EB1" w:rsidRPr="00692810" w:rsidRDefault="006F7EB1" w:rsidP="006F7EB1">
      <w:pPr>
        <w:ind w:firstLine="540"/>
        <w:jc w:val="both"/>
        <w:rPr>
          <w:sz w:val="26"/>
          <w:szCs w:val="26"/>
        </w:rPr>
      </w:pPr>
      <w:r w:rsidRPr="00692810">
        <w:rPr>
          <w:sz w:val="26"/>
          <w:szCs w:val="26"/>
        </w:rPr>
        <w:t>Целью Программы является формирование и эффективное управление муниципальной собственностью МО ГП  «Город Гусиноозерск»</w:t>
      </w:r>
      <w:r w:rsidR="009F1454">
        <w:rPr>
          <w:sz w:val="26"/>
          <w:szCs w:val="26"/>
        </w:rPr>
        <w:t>.</w:t>
      </w:r>
    </w:p>
    <w:p w:rsidR="001E1350" w:rsidRPr="00692810" w:rsidRDefault="00C642DF" w:rsidP="006F7EB1">
      <w:pPr>
        <w:ind w:firstLine="540"/>
        <w:jc w:val="both"/>
        <w:rPr>
          <w:sz w:val="26"/>
          <w:szCs w:val="26"/>
        </w:rPr>
      </w:pPr>
      <w:r w:rsidRPr="00692810">
        <w:rPr>
          <w:sz w:val="26"/>
          <w:szCs w:val="26"/>
        </w:rPr>
        <w:t>Основными</w:t>
      </w:r>
      <w:r w:rsidR="00680511">
        <w:rPr>
          <w:sz w:val="26"/>
          <w:szCs w:val="26"/>
        </w:rPr>
        <w:t xml:space="preserve"> </w:t>
      </w:r>
      <w:r w:rsidR="00377675" w:rsidRPr="00692810">
        <w:rPr>
          <w:sz w:val="26"/>
          <w:szCs w:val="26"/>
        </w:rPr>
        <w:t>з</w:t>
      </w:r>
      <w:r w:rsidRPr="00692810">
        <w:rPr>
          <w:sz w:val="26"/>
          <w:szCs w:val="26"/>
        </w:rPr>
        <w:t>адачами</w:t>
      </w:r>
      <w:r w:rsidR="00235797" w:rsidRPr="00692810">
        <w:rPr>
          <w:sz w:val="26"/>
          <w:szCs w:val="26"/>
        </w:rPr>
        <w:t xml:space="preserve"> Программы</w:t>
      </w:r>
      <w:r w:rsidRPr="00692810">
        <w:rPr>
          <w:sz w:val="26"/>
          <w:szCs w:val="26"/>
        </w:rPr>
        <w:t>, направл</w:t>
      </w:r>
      <w:r w:rsidR="006F7EB1" w:rsidRPr="00692810">
        <w:rPr>
          <w:sz w:val="26"/>
          <w:szCs w:val="26"/>
        </w:rPr>
        <w:t>енными на достижение поставленной цели</w:t>
      </w:r>
      <w:r w:rsidRPr="00692810">
        <w:rPr>
          <w:sz w:val="26"/>
          <w:szCs w:val="26"/>
        </w:rPr>
        <w:t xml:space="preserve"> явля</w:t>
      </w:r>
      <w:r w:rsidR="006F7EB1" w:rsidRPr="00692810">
        <w:rPr>
          <w:sz w:val="26"/>
          <w:szCs w:val="26"/>
        </w:rPr>
        <w:t>е</w:t>
      </w:r>
      <w:r w:rsidRPr="00692810">
        <w:rPr>
          <w:sz w:val="26"/>
          <w:szCs w:val="26"/>
        </w:rPr>
        <w:t>тся</w:t>
      </w:r>
      <w:r w:rsidR="00235797" w:rsidRPr="00692810">
        <w:rPr>
          <w:sz w:val="26"/>
          <w:szCs w:val="26"/>
        </w:rPr>
        <w:t>:</w:t>
      </w:r>
    </w:p>
    <w:p w:rsidR="009F1454" w:rsidRPr="00692810" w:rsidRDefault="009F1454" w:rsidP="009F1454">
      <w:pPr>
        <w:snapToGrid w:val="0"/>
        <w:jc w:val="both"/>
        <w:rPr>
          <w:sz w:val="26"/>
          <w:szCs w:val="26"/>
        </w:rPr>
      </w:pPr>
      <w:r w:rsidRPr="00692810">
        <w:rPr>
          <w:sz w:val="26"/>
          <w:szCs w:val="26"/>
        </w:rPr>
        <w:t>1. Повышение доходности бюджета МО ГП «Город Гусиноозёрск»;</w:t>
      </w:r>
    </w:p>
    <w:p w:rsidR="009F1454" w:rsidRPr="00692810" w:rsidRDefault="009F1454" w:rsidP="009F1454">
      <w:pPr>
        <w:jc w:val="both"/>
        <w:rPr>
          <w:sz w:val="26"/>
          <w:szCs w:val="26"/>
        </w:rPr>
      </w:pPr>
      <w:r w:rsidRPr="00692810">
        <w:rPr>
          <w:sz w:val="26"/>
          <w:szCs w:val="26"/>
        </w:rPr>
        <w:t>2. Повышение достоверности сведений о муниципальном имуществе;</w:t>
      </w:r>
    </w:p>
    <w:p w:rsidR="009F1454" w:rsidRPr="009652DC" w:rsidRDefault="009F1454" w:rsidP="009F1454">
      <w:pPr>
        <w:jc w:val="both"/>
        <w:rPr>
          <w:sz w:val="26"/>
          <w:szCs w:val="26"/>
        </w:rPr>
      </w:pPr>
      <w:r w:rsidRPr="009652DC">
        <w:rPr>
          <w:sz w:val="26"/>
          <w:szCs w:val="26"/>
        </w:rPr>
        <w:t>3. Повышение эффективности распоряжения имуществом муниципальными организациями</w:t>
      </w:r>
      <w:r>
        <w:rPr>
          <w:sz w:val="26"/>
          <w:szCs w:val="26"/>
        </w:rPr>
        <w:t>;</w:t>
      </w:r>
    </w:p>
    <w:p w:rsidR="009F1454" w:rsidRDefault="009F1454" w:rsidP="009F1454">
      <w:pPr>
        <w:tabs>
          <w:tab w:val="left" w:pos="0"/>
        </w:tabs>
        <w:jc w:val="both"/>
        <w:rPr>
          <w:sz w:val="26"/>
          <w:szCs w:val="26"/>
        </w:rPr>
      </w:pPr>
      <w:r w:rsidRPr="00692810">
        <w:rPr>
          <w:sz w:val="26"/>
          <w:szCs w:val="26"/>
        </w:rPr>
        <w:t>4. Реализация предусмотренных Программой мероприятий позволит способствовать качественному и своевременно</w:t>
      </w:r>
      <w:r>
        <w:rPr>
          <w:sz w:val="26"/>
          <w:szCs w:val="26"/>
        </w:rPr>
        <w:t>му оказанию муниципальных услуг;</w:t>
      </w:r>
    </w:p>
    <w:p w:rsidR="009F1454" w:rsidRDefault="009F1454" w:rsidP="009F1454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Предупреждение, выявление и пресечение нарушений органами государственной власти, органами местного самоуправления, а также юридическими лицами, их руководителями и иными должностными лицами, индивидуальными предпринимателями, их уполномоченными представителями и гражданами требований, установленных земельным законодательством, посредством организации и проведения проверок указанных лиц, принятия предусмотренных законодательством Российской Федерации мер по пресечению и (или) устранению последствий выявленных нарушений, и деятельность указанных уполномоченных органов государственной власти по систематическому наблюдению за исполнением требований земельного законодательства, анализу и прогнозированию состояния исполнения </w:t>
      </w:r>
      <w:r>
        <w:rPr>
          <w:sz w:val="26"/>
          <w:szCs w:val="26"/>
        </w:rPr>
        <w:lastRenderedPageBreak/>
        <w:t>требований земельного законодательства при осуществлении органами государственной власти, органами местного самоуправления, юридическими лицами, индивидуальными предпринимателями и гражданами своей деятельности;</w:t>
      </w:r>
    </w:p>
    <w:p w:rsidR="009F1454" w:rsidRDefault="009F1454" w:rsidP="009F1454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6. Организация систематизированного свода документированных сведений о развитии территорий, об их застройке, о земельных участках, об объектах капитального строительства и иных необходимых для осуществления градостроительной деятельности сведений;</w:t>
      </w:r>
    </w:p>
    <w:p w:rsidR="009F1454" w:rsidRDefault="009F1454" w:rsidP="009F1454">
      <w:pPr>
        <w:tabs>
          <w:tab w:val="left" w:pos="0"/>
        </w:tabs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7. У</w:t>
      </w:r>
      <w:r w:rsidRPr="00D74753">
        <w:rPr>
          <w:sz w:val="26"/>
          <w:szCs w:val="26"/>
        </w:rPr>
        <w:t>крепление материально-технической базы учреждения.</w:t>
      </w:r>
    </w:p>
    <w:p w:rsidR="00C642DF" w:rsidRPr="00692810" w:rsidRDefault="00C642DF" w:rsidP="009F1454">
      <w:pPr>
        <w:tabs>
          <w:tab w:val="left" w:pos="0"/>
        </w:tabs>
        <w:ind w:firstLine="540"/>
        <w:jc w:val="both"/>
        <w:rPr>
          <w:sz w:val="26"/>
          <w:szCs w:val="26"/>
        </w:rPr>
      </w:pPr>
      <w:r w:rsidRPr="00692810">
        <w:rPr>
          <w:sz w:val="26"/>
          <w:szCs w:val="26"/>
        </w:rPr>
        <w:t>Реализация Программы осуществляется в 2014-201</w:t>
      </w:r>
      <w:r w:rsidR="005F46FB">
        <w:rPr>
          <w:sz w:val="26"/>
          <w:szCs w:val="26"/>
        </w:rPr>
        <w:t>9</w:t>
      </w:r>
      <w:r w:rsidRPr="00692810">
        <w:rPr>
          <w:sz w:val="26"/>
          <w:szCs w:val="26"/>
        </w:rPr>
        <w:t xml:space="preserve"> годах</w:t>
      </w:r>
      <w:r w:rsidR="00585DAA" w:rsidRPr="00692810">
        <w:rPr>
          <w:sz w:val="26"/>
          <w:szCs w:val="26"/>
        </w:rPr>
        <w:t xml:space="preserve"> без выделения этапов</w:t>
      </w:r>
      <w:r w:rsidRPr="00692810">
        <w:rPr>
          <w:sz w:val="26"/>
          <w:szCs w:val="26"/>
        </w:rPr>
        <w:t>.</w:t>
      </w:r>
    </w:p>
    <w:p w:rsidR="00585DAA" w:rsidRPr="00692810" w:rsidRDefault="00585DAA" w:rsidP="00585DAA">
      <w:pPr>
        <w:jc w:val="center"/>
        <w:rPr>
          <w:b/>
          <w:sz w:val="26"/>
          <w:szCs w:val="26"/>
        </w:rPr>
      </w:pPr>
    </w:p>
    <w:p w:rsidR="00585DAA" w:rsidRPr="00692810" w:rsidRDefault="00585DAA" w:rsidP="00585DAA">
      <w:pPr>
        <w:jc w:val="center"/>
        <w:rPr>
          <w:sz w:val="26"/>
          <w:szCs w:val="26"/>
        </w:rPr>
      </w:pPr>
      <w:r w:rsidRPr="00692810">
        <w:rPr>
          <w:b/>
          <w:sz w:val="26"/>
          <w:szCs w:val="26"/>
        </w:rPr>
        <w:t>Сведения о показателях (индикаторах) МЦП «Паспортизация, оценка и управление муниципальным имуществом МО ГП «Город Гусиноозёрск» на 2014-201</w:t>
      </w:r>
      <w:r w:rsidR="005F46FB">
        <w:rPr>
          <w:b/>
          <w:sz w:val="26"/>
          <w:szCs w:val="26"/>
        </w:rPr>
        <w:t>9</w:t>
      </w:r>
      <w:r w:rsidRPr="00692810">
        <w:rPr>
          <w:b/>
          <w:sz w:val="26"/>
          <w:szCs w:val="26"/>
        </w:rPr>
        <w:t xml:space="preserve"> годы»</w:t>
      </w:r>
    </w:p>
    <w:p w:rsidR="00585DAA" w:rsidRPr="0015409C" w:rsidRDefault="00585DAA" w:rsidP="006F7EB1">
      <w:pPr>
        <w:tabs>
          <w:tab w:val="left" w:pos="0"/>
        </w:tabs>
        <w:ind w:firstLine="540"/>
        <w:jc w:val="both"/>
        <w:rPr>
          <w:sz w:val="28"/>
          <w:szCs w:val="28"/>
        </w:rPr>
      </w:pPr>
    </w:p>
    <w:tbl>
      <w:tblPr>
        <w:tblW w:w="99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2"/>
        <w:gridCol w:w="3074"/>
        <w:gridCol w:w="1161"/>
        <w:gridCol w:w="986"/>
        <w:gridCol w:w="939"/>
        <w:gridCol w:w="950"/>
        <w:gridCol w:w="775"/>
        <w:gridCol w:w="775"/>
        <w:gridCol w:w="775"/>
      </w:tblGrid>
      <w:tr w:rsidR="005F46FB" w:rsidRPr="00725BAA" w:rsidTr="005F46FB">
        <w:tc>
          <w:tcPr>
            <w:tcW w:w="562" w:type="dxa"/>
            <w:vMerge w:val="restart"/>
            <w:vAlign w:val="center"/>
          </w:tcPr>
          <w:p w:rsidR="005F46FB" w:rsidRPr="00725BAA" w:rsidRDefault="005F46FB" w:rsidP="00725BAA">
            <w:pPr>
              <w:jc w:val="center"/>
              <w:rPr>
                <w:b/>
              </w:rPr>
            </w:pPr>
            <w:r w:rsidRPr="00725BAA">
              <w:rPr>
                <w:b/>
              </w:rPr>
              <w:t>№ п/п</w:t>
            </w:r>
          </w:p>
        </w:tc>
        <w:tc>
          <w:tcPr>
            <w:tcW w:w="3074" w:type="dxa"/>
            <w:vMerge w:val="restart"/>
            <w:vAlign w:val="center"/>
          </w:tcPr>
          <w:p w:rsidR="005F46FB" w:rsidRPr="00725BAA" w:rsidRDefault="005F46FB" w:rsidP="00725BAA">
            <w:pPr>
              <w:jc w:val="center"/>
              <w:rPr>
                <w:b/>
              </w:rPr>
            </w:pPr>
            <w:r w:rsidRPr="00725BAA">
              <w:rPr>
                <w:b/>
              </w:rPr>
              <w:t>Наименование целевых индикаторов и показателей Программы</w:t>
            </w:r>
            <w:r>
              <w:rPr>
                <w:b/>
              </w:rPr>
              <w:t>*</w:t>
            </w:r>
          </w:p>
        </w:tc>
        <w:tc>
          <w:tcPr>
            <w:tcW w:w="1161" w:type="dxa"/>
            <w:vMerge w:val="restart"/>
            <w:vAlign w:val="center"/>
          </w:tcPr>
          <w:p w:rsidR="005F46FB" w:rsidRPr="00725BAA" w:rsidRDefault="005F46FB" w:rsidP="00725BAA">
            <w:pPr>
              <w:jc w:val="center"/>
              <w:rPr>
                <w:b/>
              </w:rPr>
            </w:pPr>
            <w:r w:rsidRPr="00725BAA">
              <w:rPr>
                <w:b/>
              </w:rPr>
              <w:t>ед. измер.</w:t>
            </w:r>
          </w:p>
        </w:tc>
        <w:tc>
          <w:tcPr>
            <w:tcW w:w="5200" w:type="dxa"/>
            <w:gridSpan w:val="6"/>
            <w:vAlign w:val="center"/>
          </w:tcPr>
          <w:p w:rsidR="005F46FB" w:rsidRPr="00725BAA" w:rsidRDefault="005F46FB" w:rsidP="00725BAA">
            <w:pPr>
              <w:tabs>
                <w:tab w:val="left" w:pos="0"/>
              </w:tabs>
              <w:jc w:val="center"/>
              <w:rPr>
                <w:b/>
              </w:rPr>
            </w:pPr>
            <w:r w:rsidRPr="00725BAA">
              <w:rPr>
                <w:b/>
              </w:rPr>
              <w:t>В т.ч. по годам</w:t>
            </w:r>
          </w:p>
        </w:tc>
      </w:tr>
      <w:tr w:rsidR="005F46FB" w:rsidRPr="00725BAA" w:rsidTr="005F46FB">
        <w:tc>
          <w:tcPr>
            <w:tcW w:w="562" w:type="dxa"/>
            <w:vMerge/>
            <w:vAlign w:val="center"/>
          </w:tcPr>
          <w:p w:rsidR="005F46FB" w:rsidRPr="00725BAA" w:rsidRDefault="005F46FB" w:rsidP="00725BAA">
            <w:pPr>
              <w:jc w:val="center"/>
              <w:rPr>
                <w:b/>
              </w:rPr>
            </w:pPr>
          </w:p>
        </w:tc>
        <w:tc>
          <w:tcPr>
            <w:tcW w:w="3074" w:type="dxa"/>
            <w:vMerge/>
            <w:vAlign w:val="center"/>
          </w:tcPr>
          <w:p w:rsidR="005F46FB" w:rsidRPr="00725BAA" w:rsidRDefault="005F46FB" w:rsidP="00725BAA">
            <w:pPr>
              <w:jc w:val="center"/>
              <w:rPr>
                <w:b/>
              </w:rPr>
            </w:pPr>
          </w:p>
        </w:tc>
        <w:tc>
          <w:tcPr>
            <w:tcW w:w="1161" w:type="dxa"/>
            <w:vMerge/>
            <w:vAlign w:val="center"/>
          </w:tcPr>
          <w:p w:rsidR="005F46FB" w:rsidRPr="00725BAA" w:rsidRDefault="005F46FB" w:rsidP="00725BAA">
            <w:pPr>
              <w:jc w:val="center"/>
              <w:rPr>
                <w:b/>
              </w:rPr>
            </w:pPr>
          </w:p>
        </w:tc>
        <w:tc>
          <w:tcPr>
            <w:tcW w:w="986" w:type="dxa"/>
            <w:vAlign w:val="center"/>
          </w:tcPr>
          <w:p w:rsidR="005F46FB" w:rsidRPr="00725BAA" w:rsidRDefault="005F46FB" w:rsidP="00725BAA">
            <w:pPr>
              <w:tabs>
                <w:tab w:val="left" w:pos="0"/>
              </w:tabs>
              <w:jc w:val="center"/>
              <w:rPr>
                <w:b/>
              </w:rPr>
            </w:pPr>
            <w:r w:rsidRPr="00725BAA">
              <w:rPr>
                <w:b/>
              </w:rPr>
              <w:t>2014 год</w:t>
            </w:r>
          </w:p>
        </w:tc>
        <w:tc>
          <w:tcPr>
            <w:tcW w:w="939" w:type="dxa"/>
            <w:vAlign w:val="center"/>
          </w:tcPr>
          <w:p w:rsidR="005F46FB" w:rsidRPr="00725BAA" w:rsidRDefault="005F46FB" w:rsidP="00725BAA">
            <w:pPr>
              <w:tabs>
                <w:tab w:val="left" w:pos="0"/>
              </w:tabs>
              <w:jc w:val="center"/>
              <w:rPr>
                <w:b/>
              </w:rPr>
            </w:pPr>
            <w:r w:rsidRPr="00725BAA">
              <w:rPr>
                <w:b/>
              </w:rPr>
              <w:t>2015 год</w:t>
            </w:r>
          </w:p>
        </w:tc>
        <w:tc>
          <w:tcPr>
            <w:tcW w:w="950" w:type="dxa"/>
            <w:vAlign w:val="center"/>
          </w:tcPr>
          <w:p w:rsidR="005F46FB" w:rsidRPr="00725BAA" w:rsidRDefault="005F46FB" w:rsidP="00725BAA">
            <w:pPr>
              <w:tabs>
                <w:tab w:val="left" w:pos="0"/>
              </w:tabs>
              <w:jc w:val="center"/>
              <w:rPr>
                <w:b/>
              </w:rPr>
            </w:pPr>
            <w:r w:rsidRPr="00725BAA">
              <w:rPr>
                <w:b/>
              </w:rPr>
              <w:t>2016 год</w:t>
            </w:r>
          </w:p>
        </w:tc>
        <w:tc>
          <w:tcPr>
            <w:tcW w:w="775" w:type="dxa"/>
          </w:tcPr>
          <w:p w:rsidR="005F46FB" w:rsidRDefault="005F46FB">
            <w:r>
              <w:rPr>
                <w:b/>
              </w:rPr>
              <w:t>2017</w:t>
            </w:r>
            <w:r w:rsidRPr="00E05E43">
              <w:rPr>
                <w:b/>
              </w:rPr>
              <w:t xml:space="preserve"> год</w:t>
            </w:r>
          </w:p>
        </w:tc>
        <w:tc>
          <w:tcPr>
            <w:tcW w:w="775" w:type="dxa"/>
          </w:tcPr>
          <w:p w:rsidR="005F46FB" w:rsidRDefault="005F46FB" w:rsidP="005F46FB">
            <w:r w:rsidRPr="00E05E43">
              <w:rPr>
                <w:b/>
              </w:rPr>
              <w:t>201</w:t>
            </w:r>
            <w:r>
              <w:rPr>
                <w:b/>
              </w:rPr>
              <w:t>8</w:t>
            </w:r>
            <w:r w:rsidRPr="00E05E43">
              <w:rPr>
                <w:b/>
              </w:rPr>
              <w:t xml:space="preserve"> год</w:t>
            </w:r>
          </w:p>
        </w:tc>
        <w:tc>
          <w:tcPr>
            <w:tcW w:w="775" w:type="dxa"/>
          </w:tcPr>
          <w:p w:rsidR="005F46FB" w:rsidRDefault="005F46FB">
            <w:r>
              <w:rPr>
                <w:b/>
              </w:rPr>
              <w:t>2019</w:t>
            </w:r>
            <w:r w:rsidRPr="00E05E43">
              <w:rPr>
                <w:b/>
              </w:rPr>
              <w:t xml:space="preserve"> год</w:t>
            </w:r>
          </w:p>
        </w:tc>
      </w:tr>
      <w:tr w:rsidR="005F46FB" w:rsidRPr="00725BAA" w:rsidTr="005F46FB">
        <w:tc>
          <w:tcPr>
            <w:tcW w:w="562" w:type="dxa"/>
            <w:vAlign w:val="center"/>
          </w:tcPr>
          <w:p w:rsidR="005F46FB" w:rsidRPr="00585DAA" w:rsidRDefault="005F46FB" w:rsidP="00725BAA">
            <w:pPr>
              <w:tabs>
                <w:tab w:val="left" w:pos="0"/>
              </w:tabs>
              <w:jc w:val="center"/>
            </w:pPr>
            <w:r w:rsidRPr="00585DAA">
              <w:t>1</w:t>
            </w:r>
          </w:p>
        </w:tc>
        <w:tc>
          <w:tcPr>
            <w:tcW w:w="3074" w:type="dxa"/>
            <w:vAlign w:val="center"/>
          </w:tcPr>
          <w:p w:rsidR="005F46FB" w:rsidRPr="00585DAA" w:rsidRDefault="005F46FB" w:rsidP="00725BAA">
            <w:pPr>
              <w:jc w:val="both"/>
            </w:pPr>
            <w:r w:rsidRPr="00585DAA">
              <w:t>Количество технических паспортов и планов на объекты недвижимости МО ГП «Город Гусиноозёрск»</w:t>
            </w:r>
          </w:p>
        </w:tc>
        <w:tc>
          <w:tcPr>
            <w:tcW w:w="1161" w:type="dxa"/>
            <w:vAlign w:val="center"/>
          </w:tcPr>
          <w:p w:rsidR="005F46FB" w:rsidRPr="00585DAA" w:rsidRDefault="005F46FB" w:rsidP="00725BAA">
            <w:pPr>
              <w:jc w:val="center"/>
            </w:pPr>
            <w:r w:rsidRPr="00585DAA">
              <w:t>шт.</w:t>
            </w:r>
          </w:p>
        </w:tc>
        <w:tc>
          <w:tcPr>
            <w:tcW w:w="986" w:type="dxa"/>
            <w:vAlign w:val="center"/>
          </w:tcPr>
          <w:p w:rsidR="005F46FB" w:rsidRPr="000369BB" w:rsidRDefault="005F46FB" w:rsidP="00725BAA">
            <w:pPr>
              <w:jc w:val="center"/>
            </w:pPr>
            <w:r w:rsidRPr="000369BB">
              <w:t>88</w:t>
            </w:r>
          </w:p>
        </w:tc>
        <w:tc>
          <w:tcPr>
            <w:tcW w:w="939" w:type="dxa"/>
            <w:vAlign w:val="center"/>
          </w:tcPr>
          <w:p w:rsidR="005F46FB" w:rsidRPr="000369BB" w:rsidRDefault="005F46FB" w:rsidP="00725BAA">
            <w:pPr>
              <w:jc w:val="center"/>
            </w:pPr>
            <w:r w:rsidRPr="000369BB">
              <w:t>15</w:t>
            </w:r>
          </w:p>
        </w:tc>
        <w:tc>
          <w:tcPr>
            <w:tcW w:w="950" w:type="dxa"/>
            <w:vAlign w:val="center"/>
          </w:tcPr>
          <w:p w:rsidR="005F46FB" w:rsidRPr="000369BB" w:rsidRDefault="005F46FB" w:rsidP="00725BAA">
            <w:pPr>
              <w:jc w:val="center"/>
            </w:pPr>
            <w:r w:rsidRPr="000369BB">
              <w:t>11</w:t>
            </w:r>
          </w:p>
        </w:tc>
        <w:tc>
          <w:tcPr>
            <w:tcW w:w="775" w:type="dxa"/>
            <w:vAlign w:val="center"/>
          </w:tcPr>
          <w:p w:rsidR="005F46FB" w:rsidRPr="000369BB" w:rsidRDefault="000369BB" w:rsidP="005F46FB">
            <w:pPr>
              <w:jc w:val="center"/>
            </w:pPr>
            <w:r w:rsidRPr="000369BB">
              <w:t>9</w:t>
            </w:r>
          </w:p>
        </w:tc>
        <w:tc>
          <w:tcPr>
            <w:tcW w:w="775" w:type="dxa"/>
            <w:vAlign w:val="center"/>
          </w:tcPr>
          <w:p w:rsidR="005F46FB" w:rsidRPr="000369BB" w:rsidRDefault="000369BB" w:rsidP="00DA7262">
            <w:pPr>
              <w:jc w:val="center"/>
            </w:pPr>
            <w:r w:rsidRPr="000369BB">
              <w:t>7</w:t>
            </w:r>
          </w:p>
        </w:tc>
        <w:tc>
          <w:tcPr>
            <w:tcW w:w="775" w:type="dxa"/>
            <w:vAlign w:val="center"/>
          </w:tcPr>
          <w:p w:rsidR="005F46FB" w:rsidRPr="000369BB" w:rsidRDefault="000369BB" w:rsidP="00DA7262">
            <w:pPr>
              <w:jc w:val="center"/>
            </w:pPr>
            <w:r w:rsidRPr="000369BB">
              <w:t>7</w:t>
            </w:r>
          </w:p>
        </w:tc>
      </w:tr>
      <w:tr w:rsidR="005F46FB" w:rsidRPr="00725BAA" w:rsidTr="005F46FB">
        <w:tc>
          <w:tcPr>
            <w:tcW w:w="562" w:type="dxa"/>
            <w:vAlign w:val="center"/>
          </w:tcPr>
          <w:p w:rsidR="005F46FB" w:rsidRPr="00585DAA" w:rsidRDefault="005F46FB" w:rsidP="00725BAA">
            <w:pPr>
              <w:tabs>
                <w:tab w:val="left" w:pos="0"/>
              </w:tabs>
              <w:jc w:val="center"/>
            </w:pPr>
            <w:r w:rsidRPr="00585DAA">
              <w:t>2</w:t>
            </w:r>
          </w:p>
        </w:tc>
        <w:tc>
          <w:tcPr>
            <w:tcW w:w="3074" w:type="dxa"/>
            <w:vAlign w:val="center"/>
          </w:tcPr>
          <w:p w:rsidR="005F46FB" w:rsidRPr="00585DAA" w:rsidRDefault="005F46FB" w:rsidP="00725BAA">
            <w:pPr>
              <w:jc w:val="both"/>
            </w:pPr>
            <w:r w:rsidRPr="00585DAA">
              <w:t>Количество объектов муниципального имущества, в отношении которых проведена оценка рыночной стоимости</w:t>
            </w:r>
          </w:p>
        </w:tc>
        <w:tc>
          <w:tcPr>
            <w:tcW w:w="1161" w:type="dxa"/>
            <w:vAlign w:val="center"/>
          </w:tcPr>
          <w:p w:rsidR="005F46FB" w:rsidRPr="00585DAA" w:rsidRDefault="005F46FB" w:rsidP="00725BAA">
            <w:pPr>
              <w:jc w:val="center"/>
            </w:pPr>
            <w:r w:rsidRPr="00585DAA">
              <w:t>шт.</w:t>
            </w:r>
          </w:p>
        </w:tc>
        <w:tc>
          <w:tcPr>
            <w:tcW w:w="986" w:type="dxa"/>
            <w:vAlign w:val="center"/>
          </w:tcPr>
          <w:p w:rsidR="005F46FB" w:rsidRPr="000369BB" w:rsidRDefault="005F46FB" w:rsidP="00725BAA">
            <w:pPr>
              <w:jc w:val="center"/>
            </w:pPr>
            <w:r w:rsidRPr="000369BB">
              <w:t>35</w:t>
            </w:r>
          </w:p>
        </w:tc>
        <w:tc>
          <w:tcPr>
            <w:tcW w:w="939" w:type="dxa"/>
            <w:vAlign w:val="center"/>
          </w:tcPr>
          <w:p w:rsidR="005F46FB" w:rsidRPr="000369BB" w:rsidRDefault="000369BB" w:rsidP="00725BAA">
            <w:pPr>
              <w:jc w:val="center"/>
            </w:pPr>
            <w:r w:rsidRPr="000369BB">
              <w:t>24</w:t>
            </w:r>
          </w:p>
        </w:tc>
        <w:tc>
          <w:tcPr>
            <w:tcW w:w="950" w:type="dxa"/>
            <w:vAlign w:val="center"/>
          </w:tcPr>
          <w:p w:rsidR="005F46FB" w:rsidRPr="000369BB" w:rsidRDefault="005F46FB" w:rsidP="00725BAA">
            <w:pPr>
              <w:jc w:val="center"/>
            </w:pPr>
            <w:r w:rsidRPr="000369BB">
              <w:t>13</w:t>
            </w:r>
          </w:p>
        </w:tc>
        <w:tc>
          <w:tcPr>
            <w:tcW w:w="775" w:type="dxa"/>
            <w:vAlign w:val="center"/>
          </w:tcPr>
          <w:p w:rsidR="005F46FB" w:rsidRPr="000369BB" w:rsidRDefault="005F46FB" w:rsidP="005F46FB">
            <w:pPr>
              <w:jc w:val="center"/>
            </w:pPr>
            <w:r w:rsidRPr="000369BB">
              <w:t>*</w:t>
            </w:r>
          </w:p>
        </w:tc>
        <w:tc>
          <w:tcPr>
            <w:tcW w:w="775" w:type="dxa"/>
            <w:vAlign w:val="center"/>
          </w:tcPr>
          <w:p w:rsidR="005F46FB" w:rsidRPr="000369BB" w:rsidRDefault="005F46FB" w:rsidP="00DA7262">
            <w:pPr>
              <w:jc w:val="center"/>
            </w:pPr>
            <w:r w:rsidRPr="000369BB">
              <w:t>*</w:t>
            </w:r>
          </w:p>
        </w:tc>
        <w:tc>
          <w:tcPr>
            <w:tcW w:w="775" w:type="dxa"/>
            <w:vAlign w:val="center"/>
          </w:tcPr>
          <w:p w:rsidR="005F46FB" w:rsidRPr="000369BB" w:rsidRDefault="005F46FB" w:rsidP="00DA7262">
            <w:pPr>
              <w:jc w:val="center"/>
            </w:pPr>
            <w:r w:rsidRPr="000369BB">
              <w:t>*</w:t>
            </w:r>
          </w:p>
        </w:tc>
      </w:tr>
      <w:tr w:rsidR="00680511" w:rsidRPr="00725BAA" w:rsidTr="005F46FB">
        <w:tc>
          <w:tcPr>
            <w:tcW w:w="562" w:type="dxa"/>
            <w:vAlign w:val="center"/>
          </w:tcPr>
          <w:p w:rsidR="00680511" w:rsidRPr="00585DAA" w:rsidRDefault="00680511" w:rsidP="00725BAA">
            <w:pPr>
              <w:tabs>
                <w:tab w:val="left" w:pos="0"/>
              </w:tabs>
              <w:jc w:val="center"/>
            </w:pPr>
            <w:r w:rsidRPr="00585DAA">
              <w:t>3</w:t>
            </w:r>
          </w:p>
        </w:tc>
        <w:tc>
          <w:tcPr>
            <w:tcW w:w="3074" w:type="dxa"/>
            <w:vAlign w:val="center"/>
          </w:tcPr>
          <w:p w:rsidR="00680511" w:rsidRPr="00585DAA" w:rsidRDefault="00680511" w:rsidP="005F46FB">
            <w:pPr>
              <w:jc w:val="both"/>
            </w:pPr>
            <w:r w:rsidRPr="00585DAA">
              <w:t>Количество земельных участков</w:t>
            </w:r>
            <w:r>
              <w:t>, предназначенных для межевания (постановка на кадастровый учет).</w:t>
            </w:r>
          </w:p>
        </w:tc>
        <w:tc>
          <w:tcPr>
            <w:tcW w:w="1161" w:type="dxa"/>
            <w:vAlign w:val="center"/>
          </w:tcPr>
          <w:p w:rsidR="00680511" w:rsidRPr="00585DAA" w:rsidRDefault="00680511" w:rsidP="00725BAA">
            <w:pPr>
              <w:jc w:val="center"/>
            </w:pPr>
            <w:r w:rsidRPr="00585DAA">
              <w:t>шт.</w:t>
            </w:r>
          </w:p>
        </w:tc>
        <w:tc>
          <w:tcPr>
            <w:tcW w:w="986" w:type="dxa"/>
            <w:vAlign w:val="center"/>
          </w:tcPr>
          <w:p w:rsidR="00680511" w:rsidRPr="000369BB" w:rsidRDefault="00680511" w:rsidP="00725BAA">
            <w:pPr>
              <w:jc w:val="center"/>
            </w:pPr>
            <w:r w:rsidRPr="000369BB">
              <w:t>25</w:t>
            </w:r>
          </w:p>
        </w:tc>
        <w:tc>
          <w:tcPr>
            <w:tcW w:w="939" w:type="dxa"/>
            <w:vAlign w:val="center"/>
          </w:tcPr>
          <w:p w:rsidR="00680511" w:rsidRPr="000369BB" w:rsidRDefault="00680511" w:rsidP="00725BAA">
            <w:pPr>
              <w:jc w:val="center"/>
            </w:pPr>
            <w:r w:rsidRPr="000369BB">
              <w:t>30</w:t>
            </w:r>
          </w:p>
        </w:tc>
        <w:tc>
          <w:tcPr>
            <w:tcW w:w="950" w:type="dxa"/>
            <w:vAlign w:val="center"/>
          </w:tcPr>
          <w:p w:rsidR="00680511" w:rsidRPr="000369BB" w:rsidRDefault="00680511" w:rsidP="00725BAA">
            <w:pPr>
              <w:jc w:val="center"/>
            </w:pPr>
            <w:r w:rsidRPr="000369BB">
              <w:t>30</w:t>
            </w:r>
          </w:p>
        </w:tc>
        <w:tc>
          <w:tcPr>
            <w:tcW w:w="775" w:type="dxa"/>
            <w:vAlign w:val="center"/>
          </w:tcPr>
          <w:p w:rsidR="00680511" w:rsidRPr="000369BB" w:rsidRDefault="00680511" w:rsidP="00217AAB">
            <w:pPr>
              <w:jc w:val="center"/>
            </w:pPr>
            <w:r w:rsidRPr="000369BB">
              <w:t>*</w:t>
            </w:r>
          </w:p>
        </w:tc>
        <w:tc>
          <w:tcPr>
            <w:tcW w:w="775" w:type="dxa"/>
            <w:vAlign w:val="center"/>
          </w:tcPr>
          <w:p w:rsidR="00680511" w:rsidRPr="000369BB" w:rsidRDefault="00680511" w:rsidP="00217AAB">
            <w:pPr>
              <w:jc w:val="center"/>
            </w:pPr>
            <w:r w:rsidRPr="000369BB">
              <w:t>*</w:t>
            </w:r>
          </w:p>
        </w:tc>
        <w:tc>
          <w:tcPr>
            <w:tcW w:w="775" w:type="dxa"/>
            <w:vAlign w:val="center"/>
          </w:tcPr>
          <w:p w:rsidR="00680511" w:rsidRPr="000369BB" w:rsidRDefault="00680511" w:rsidP="00217AAB">
            <w:pPr>
              <w:jc w:val="center"/>
            </w:pPr>
            <w:r w:rsidRPr="000369BB">
              <w:t>*</w:t>
            </w:r>
          </w:p>
        </w:tc>
      </w:tr>
      <w:tr w:rsidR="000369BB" w:rsidRPr="00725BAA" w:rsidTr="005F46FB">
        <w:tc>
          <w:tcPr>
            <w:tcW w:w="562" w:type="dxa"/>
            <w:vAlign w:val="center"/>
          </w:tcPr>
          <w:p w:rsidR="000369BB" w:rsidRPr="00585DAA" w:rsidRDefault="000369BB" w:rsidP="00217AAB">
            <w:pPr>
              <w:tabs>
                <w:tab w:val="left" w:pos="0"/>
              </w:tabs>
              <w:jc w:val="center"/>
            </w:pPr>
            <w:r w:rsidRPr="00585DAA">
              <w:t>4</w:t>
            </w:r>
          </w:p>
        </w:tc>
        <w:tc>
          <w:tcPr>
            <w:tcW w:w="3074" w:type="dxa"/>
            <w:vAlign w:val="center"/>
          </w:tcPr>
          <w:p w:rsidR="000369BB" w:rsidRPr="00585DAA" w:rsidRDefault="000369BB" w:rsidP="005F46FB">
            <w:pPr>
              <w:jc w:val="both"/>
            </w:pPr>
            <w:r w:rsidRPr="00585DAA">
              <w:t>Количество земельных участков</w:t>
            </w:r>
            <w:r>
              <w:t>, предназначенных для межевания МКД (постановка на кадастровый учет).</w:t>
            </w:r>
          </w:p>
        </w:tc>
        <w:tc>
          <w:tcPr>
            <w:tcW w:w="1161" w:type="dxa"/>
            <w:vAlign w:val="center"/>
          </w:tcPr>
          <w:p w:rsidR="000369BB" w:rsidRPr="00585DAA" w:rsidRDefault="000369BB" w:rsidP="00725BAA">
            <w:pPr>
              <w:jc w:val="center"/>
            </w:pPr>
            <w:r>
              <w:t>шт.</w:t>
            </w:r>
          </w:p>
        </w:tc>
        <w:tc>
          <w:tcPr>
            <w:tcW w:w="986" w:type="dxa"/>
            <w:vAlign w:val="center"/>
          </w:tcPr>
          <w:p w:rsidR="000369BB" w:rsidRPr="000369BB" w:rsidRDefault="000369BB" w:rsidP="00217AAB">
            <w:pPr>
              <w:jc w:val="center"/>
            </w:pPr>
            <w:r w:rsidRPr="000369BB">
              <w:t>46</w:t>
            </w:r>
          </w:p>
        </w:tc>
        <w:tc>
          <w:tcPr>
            <w:tcW w:w="939" w:type="dxa"/>
            <w:vAlign w:val="center"/>
          </w:tcPr>
          <w:p w:rsidR="000369BB" w:rsidRPr="000369BB" w:rsidRDefault="000369BB" w:rsidP="00217AAB">
            <w:pPr>
              <w:jc w:val="center"/>
            </w:pPr>
            <w:r w:rsidRPr="000369BB">
              <w:t>58</w:t>
            </w:r>
          </w:p>
        </w:tc>
        <w:tc>
          <w:tcPr>
            <w:tcW w:w="950" w:type="dxa"/>
            <w:vAlign w:val="center"/>
          </w:tcPr>
          <w:p w:rsidR="000369BB" w:rsidRPr="000369BB" w:rsidRDefault="000369BB" w:rsidP="00217AAB">
            <w:pPr>
              <w:jc w:val="center"/>
            </w:pPr>
            <w:r w:rsidRPr="000369BB">
              <w:t>58</w:t>
            </w:r>
          </w:p>
        </w:tc>
        <w:tc>
          <w:tcPr>
            <w:tcW w:w="775" w:type="dxa"/>
            <w:vAlign w:val="center"/>
          </w:tcPr>
          <w:p w:rsidR="000369BB" w:rsidRPr="000369BB" w:rsidRDefault="000369BB" w:rsidP="00217AAB">
            <w:pPr>
              <w:jc w:val="center"/>
            </w:pPr>
            <w:r w:rsidRPr="000369BB">
              <w:t>*</w:t>
            </w:r>
          </w:p>
        </w:tc>
        <w:tc>
          <w:tcPr>
            <w:tcW w:w="775" w:type="dxa"/>
            <w:vAlign w:val="center"/>
          </w:tcPr>
          <w:p w:rsidR="000369BB" w:rsidRPr="000369BB" w:rsidRDefault="000369BB" w:rsidP="00217AAB">
            <w:pPr>
              <w:jc w:val="center"/>
            </w:pPr>
            <w:r w:rsidRPr="000369BB">
              <w:t>*</w:t>
            </w:r>
          </w:p>
        </w:tc>
        <w:tc>
          <w:tcPr>
            <w:tcW w:w="775" w:type="dxa"/>
            <w:vAlign w:val="center"/>
          </w:tcPr>
          <w:p w:rsidR="000369BB" w:rsidRPr="000369BB" w:rsidRDefault="000369BB" w:rsidP="00217AAB">
            <w:pPr>
              <w:jc w:val="center"/>
            </w:pPr>
            <w:r w:rsidRPr="000369BB">
              <w:t>*</w:t>
            </w:r>
          </w:p>
        </w:tc>
      </w:tr>
      <w:tr w:rsidR="000369BB" w:rsidRPr="00725BAA" w:rsidTr="005F46FB">
        <w:tc>
          <w:tcPr>
            <w:tcW w:w="562" w:type="dxa"/>
            <w:vAlign w:val="center"/>
          </w:tcPr>
          <w:p w:rsidR="000369BB" w:rsidRPr="00585DAA" w:rsidRDefault="000369BB" w:rsidP="00217AAB">
            <w:pPr>
              <w:tabs>
                <w:tab w:val="left" w:pos="0"/>
              </w:tabs>
              <w:jc w:val="center"/>
            </w:pPr>
            <w:r>
              <w:t>5</w:t>
            </w:r>
          </w:p>
        </w:tc>
        <w:tc>
          <w:tcPr>
            <w:tcW w:w="3074" w:type="dxa"/>
            <w:vAlign w:val="center"/>
          </w:tcPr>
          <w:p w:rsidR="000369BB" w:rsidRPr="00585DAA" w:rsidRDefault="000369BB" w:rsidP="00725BAA">
            <w:pPr>
              <w:jc w:val="both"/>
            </w:pPr>
            <w:r w:rsidRPr="00585DAA">
              <w:t>Проведение топографической съёмки кладбищ (городского, Татарского)</w:t>
            </w:r>
          </w:p>
        </w:tc>
        <w:tc>
          <w:tcPr>
            <w:tcW w:w="1161" w:type="dxa"/>
            <w:vAlign w:val="center"/>
          </w:tcPr>
          <w:p w:rsidR="000369BB" w:rsidRPr="00585DAA" w:rsidRDefault="000369BB" w:rsidP="00725BAA">
            <w:pPr>
              <w:jc w:val="center"/>
            </w:pPr>
            <w:r w:rsidRPr="00585DAA">
              <w:t>ед.</w:t>
            </w:r>
          </w:p>
        </w:tc>
        <w:tc>
          <w:tcPr>
            <w:tcW w:w="986" w:type="dxa"/>
            <w:vAlign w:val="center"/>
          </w:tcPr>
          <w:p w:rsidR="000369BB" w:rsidRPr="000369BB" w:rsidRDefault="000369BB" w:rsidP="005F46FB">
            <w:pPr>
              <w:jc w:val="center"/>
            </w:pPr>
            <w:r w:rsidRPr="000369BB">
              <w:t>0</w:t>
            </w:r>
          </w:p>
        </w:tc>
        <w:tc>
          <w:tcPr>
            <w:tcW w:w="939" w:type="dxa"/>
            <w:vAlign w:val="center"/>
          </w:tcPr>
          <w:p w:rsidR="000369BB" w:rsidRPr="000369BB" w:rsidRDefault="000369BB" w:rsidP="005F46FB">
            <w:pPr>
              <w:jc w:val="center"/>
            </w:pPr>
            <w:r w:rsidRPr="000369BB">
              <w:t>1</w:t>
            </w:r>
          </w:p>
        </w:tc>
        <w:tc>
          <w:tcPr>
            <w:tcW w:w="950" w:type="dxa"/>
            <w:vAlign w:val="center"/>
          </w:tcPr>
          <w:p w:rsidR="000369BB" w:rsidRPr="000369BB" w:rsidRDefault="000369BB" w:rsidP="00725BAA">
            <w:pPr>
              <w:jc w:val="center"/>
            </w:pPr>
            <w:r w:rsidRPr="000369BB">
              <w:t>1</w:t>
            </w:r>
          </w:p>
        </w:tc>
        <w:tc>
          <w:tcPr>
            <w:tcW w:w="775" w:type="dxa"/>
            <w:vAlign w:val="center"/>
          </w:tcPr>
          <w:p w:rsidR="000369BB" w:rsidRPr="000369BB" w:rsidRDefault="000369BB" w:rsidP="00DA7262">
            <w:pPr>
              <w:jc w:val="center"/>
            </w:pPr>
            <w:r w:rsidRPr="000369BB">
              <w:t>0</w:t>
            </w:r>
          </w:p>
        </w:tc>
        <w:tc>
          <w:tcPr>
            <w:tcW w:w="775" w:type="dxa"/>
            <w:vAlign w:val="center"/>
          </w:tcPr>
          <w:p w:rsidR="000369BB" w:rsidRPr="000369BB" w:rsidRDefault="000369BB" w:rsidP="00DA7262">
            <w:pPr>
              <w:jc w:val="center"/>
            </w:pPr>
            <w:r w:rsidRPr="000369BB">
              <w:t>0</w:t>
            </w:r>
          </w:p>
        </w:tc>
        <w:tc>
          <w:tcPr>
            <w:tcW w:w="775" w:type="dxa"/>
            <w:vAlign w:val="center"/>
          </w:tcPr>
          <w:p w:rsidR="000369BB" w:rsidRPr="000369BB" w:rsidRDefault="000369BB" w:rsidP="00DA7262">
            <w:pPr>
              <w:jc w:val="center"/>
            </w:pPr>
            <w:r w:rsidRPr="000369BB">
              <w:t>0</w:t>
            </w:r>
          </w:p>
        </w:tc>
      </w:tr>
      <w:tr w:rsidR="000369BB" w:rsidRPr="00725BAA" w:rsidTr="005F46FB">
        <w:tc>
          <w:tcPr>
            <w:tcW w:w="562" w:type="dxa"/>
            <w:vAlign w:val="center"/>
          </w:tcPr>
          <w:p w:rsidR="000369BB" w:rsidRDefault="000369BB" w:rsidP="00217AAB">
            <w:pPr>
              <w:tabs>
                <w:tab w:val="left" w:pos="0"/>
              </w:tabs>
              <w:jc w:val="center"/>
            </w:pPr>
            <w:r>
              <w:t>6</w:t>
            </w:r>
          </w:p>
        </w:tc>
        <w:tc>
          <w:tcPr>
            <w:tcW w:w="3074" w:type="dxa"/>
            <w:vAlign w:val="center"/>
          </w:tcPr>
          <w:p w:rsidR="000369BB" w:rsidRPr="00585DAA" w:rsidRDefault="000369BB" w:rsidP="00725BAA">
            <w:pPr>
              <w:jc w:val="both"/>
            </w:pPr>
            <w:r w:rsidRPr="00585DAA">
              <w:t>Разработка проекта дислокации дорожных знаков</w:t>
            </w:r>
          </w:p>
        </w:tc>
        <w:tc>
          <w:tcPr>
            <w:tcW w:w="1161" w:type="dxa"/>
            <w:vAlign w:val="center"/>
          </w:tcPr>
          <w:p w:rsidR="000369BB" w:rsidRPr="00585DAA" w:rsidRDefault="000369BB" w:rsidP="00725BAA">
            <w:pPr>
              <w:jc w:val="center"/>
            </w:pPr>
            <w:r w:rsidRPr="00585DAA">
              <w:t>шт.</w:t>
            </w:r>
          </w:p>
        </w:tc>
        <w:tc>
          <w:tcPr>
            <w:tcW w:w="986" w:type="dxa"/>
            <w:vAlign w:val="center"/>
          </w:tcPr>
          <w:p w:rsidR="000369BB" w:rsidRPr="000369BB" w:rsidRDefault="000369BB" w:rsidP="00725BAA">
            <w:pPr>
              <w:jc w:val="center"/>
            </w:pPr>
            <w:r w:rsidRPr="000369BB">
              <w:t>0</w:t>
            </w:r>
          </w:p>
        </w:tc>
        <w:tc>
          <w:tcPr>
            <w:tcW w:w="939" w:type="dxa"/>
            <w:vAlign w:val="center"/>
          </w:tcPr>
          <w:p w:rsidR="000369BB" w:rsidRPr="000369BB" w:rsidRDefault="000369BB" w:rsidP="00725BAA">
            <w:pPr>
              <w:jc w:val="center"/>
            </w:pPr>
            <w:r w:rsidRPr="000369BB">
              <w:t>0</w:t>
            </w:r>
          </w:p>
        </w:tc>
        <w:tc>
          <w:tcPr>
            <w:tcW w:w="950" w:type="dxa"/>
            <w:vAlign w:val="center"/>
          </w:tcPr>
          <w:p w:rsidR="000369BB" w:rsidRPr="000369BB" w:rsidRDefault="000369BB" w:rsidP="005F46FB">
            <w:pPr>
              <w:jc w:val="center"/>
            </w:pPr>
            <w:r w:rsidRPr="000369BB">
              <w:t>1</w:t>
            </w:r>
          </w:p>
        </w:tc>
        <w:tc>
          <w:tcPr>
            <w:tcW w:w="775" w:type="dxa"/>
            <w:vAlign w:val="center"/>
          </w:tcPr>
          <w:p w:rsidR="000369BB" w:rsidRPr="000369BB" w:rsidRDefault="000369BB" w:rsidP="005F46FB">
            <w:pPr>
              <w:jc w:val="center"/>
            </w:pPr>
            <w:r w:rsidRPr="000369BB">
              <w:t>1</w:t>
            </w:r>
          </w:p>
        </w:tc>
        <w:tc>
          <w:tcPr>
            <w:tcW w:w="775" w:type="dxa"/>
            <w:vAlign w:val="center"/>
          </w:tcPr>
          <w:p w:rsidR="000369BB" w:rsidRPr="000369BB" w:rsidRDefault="000369BB" w:rsidP="005F46FB">
            <w:pPr>
              <w:jc w:val="center"/>
            </w:pPr>
            <w:r w:rsidRPr="000369BB">
              <w:t>1</w:t>
            </w:r>
          </w:p>
        </w:tc>
        <w:tc>
          <w:tcPr>
            <w:tcW w:w="775" w:type="dxa"/>
            <w:vAlign w:val="center"/>
          </w:tcPr>
          <w:p w:rsidR="000369BB" w:rsidRPr="000369BB" w:rsidRDefault="000369BB" w:rsidP="005F46FB">
            <w:pPr>
              <w:jc w:val="center"/>
            </w:pPr>
            <w:r w:rsidRPr="000369BB">
              <w:t>1</w:t>
            </w:r>
          </w:p>
        </w:tc>
      </w:tr>
      <w:tr w:rsidR="000369BB" w:rsidRPr="00725BAA" w:rsidTr="005F46FB">
        <w:tc>
          <w:tcPr>
            <w:tcW w:w="562" w:type="dxa"/>
            <w:vAlign w:val="center"/>
          </w:tcPr>
          <w:p w:rsidR="000369BB" w:rsidRDefault="000369BB" w:rsidP="00217AAB">
            <w:pPr>
              <w:tabs>
                <w:tab w:val="left" w:pos="0"/>
              </w:tabs>
              <w:jc w:val="center"/>
            </w:pPr>
            <w:r>
              <w:t>7</w:t>
            </w:r>
          </w:p>
        </w:tc>
        <w:tc>
          <w:tcPr>
            <w:tcW w:w="3074" w:type="dxa"/>
            <w:vAlign w:val="center"/>
          </w:tcPr>
          <w:p w:rsidR="000369BB" w:rsidRPr="00585DAA" w:rsidRDefault="000369BB" w:rsidP="00725BAA">
            <w:pPr>
              <w:jc w:val="both"/>
            </w:pPr>
            <w:r>
              <w:t>Разработка проекта детальной планировки территории</w:t>
            </w:r>
          </w:p>
        </w:tc>
        <w:tc>
          <w:tcPr>
            <w:tcW w:w="1161" w:type="dxa"/>
            <w:vAlign w:val="center"/>
          </w:tcPr>
          <w:p w:rsidR="000369BB" w:rsidRPr="00585DAA" w:rsidRDefault="000369BB" w:rsidP="005F46FB">
            <w:pPr>
              <w:jc w:val="center"/>
            </w:pPr>
            <w:r>
              <w:t>шт.</w:t>
            </w:r>
          </w:p>
        </w:tc>
        <w:tc>
          <w:tcPr>
            <w:tcW w:w="986" w:type="dxa"/>
            <w:vAlign w:val="center"/>
          </w:tcPr>
          <w:p w:rsidR="000369BB" w:rsidRPr="000369BB" w:rsidRDefault="000369BB" w:rsidP="00725BAA">
            <w:pPr>
              <w:jc w:val="center"/>
            </w:pPr>
            <w:r w:rsidRPr="000369BB">
              <w:t>0</w:t>
            </w:r>
          </w:p>
        </w:tc>
        <w:tc>
          <w:tcPr>
            <w:tcW w:w="939" w:type="dxa"/>
            <w:vAlign w:val="center"/>
          </w:tcPr>
          <w:p w:rsidR="000369BB" w:rsidRPr="000369BB" w:rsidRDefault="000369BB" w:rsidP="00725BAA">
            <w:pPr>
              <w:jc w:val="center"/>
            </w:pPr>
            <w:r w:rsidRPr="000369BB">
              <w:t>0</w:t>
            </w:r>
          </w:p>
        </w:tc>
        <w:tc>
          <w:tcPr>
            <w:tcW w:w="950" w:type="dxa"/>
            <w:vAlign w:val="center"/>
          </w:tcPr>
          <w:p w:rsidR="000369BB" w:rsidRPr="000369BB" w:rsidRDefault="000369BB" w:rsidP="00725BAA">
            <w:pPr>
              <w:jc w:val="center"/>
            </w:pPr>
            <w:r w:rsidRPr="000369BB">
              <w:t>0</w:t>
            </w:r>
          </w:p>
        </w:tc>
        <w:tc>
          <w:tcPr>
            <w:tcW w:w="775" w:type="dxa"/>
          </w:tcPr>
          <w:p w:rsidR="000369BB" w:rsidRPr="000369BB" w:rsidRDefault="000369BB" w:rsidP="00725BAA">
            <w:pPr>
              <w:jc w:val="center"/>
            </w:pPr>
          </w:p>
          <w:p w:rsidR="000369BB" w:rsidRPr="000369BB" w:rsidRDefault="000369BB" w:rsidP="00725BAA">
            <w:pPr>
              <w:jc w:val="center"/>
            </w:pPr>
            <w:r w:rsidRPr="000369BB">
              <w:t>1</w:t>
            </w:r>
          </w:p>
        </w:tc>
        <w:tc>
          <w:tcPr>
            <w:tcW w:w="775" w:type="dxa"/>
          </w:tcPr>
          <w:p w:rsidR="000369BB" w:rsidRPr="000369BB" w:rsidRDefault="000369BB" w:rsidP="00725BAA">
            <w:pPr>
              <w:jc w:val="center"/>
            </w:pPr>
          </w:p>
          <w:p w:rsidR="000369BB" w:rsidRPr="000369BB" w:rsidRDefault="000369BB" w:rsidP="005F46FB">
            <w:pPr>
              <w:jc w:val="center"/>
            </w:pPr>
            <w:r w:rsidRPr="000369BB">
              <w:t>0</w:t>
            </w:r>
          </w:p>
        </w:tc>
        <w:tc>
          <w:tcPr>
            <w:tcW w:w="775" w:type="dxa"/>
          </w:tcPr>
          <w:p w:rsidR="000369BB" w:rsidRPr="000369BB" w:rsidRDefault="000369BB" w:rsidP="00725BAA">
            <w:pPr>
              <w:jc w:val="center"/>
            </w:pPr>
          </w:p>
          <w:p w:rsidR="000369BB" w:rsidRPr="000369BB" w:rsidRDefault="000369BB" w:rsidP="00725BAA">
            <w:pPr>
              <w:jc w:val="center"/>
            </w:pPr>
            <w:r w:rsidRPr="000369BB">
              <w:t>0</w:t>
            </w:r>
          </w:p>
        </w:tc>
      </w:tr>
      <w:tr w:rsidR="000369BB" w:rsidRPr="00725BAA" w:rsidTr="00680511">
        <w:tc>
          <w:tcPr>
            <w:tcW w:w="562" w:type="dxa"/>
            <w:vAlign w:val="center"/>
          </w:tcPr>
          <w:p w:rsidR="000369BB" w:rsidRDefault="000369BB" w:rsidP="00217AAB">
            <w:pPr>
              <w:tabs>
                <w:tab w:val="left" w:pos="0"/>
              </w:tabs>
              <w:jc w:val="center"/>
            </w:pPr>
            <w:r>
              <w:t>8</w:t>
            </w:r>
          </w:p>
        </w:tc>
        <w:tc>
          <w:tcPr>
            <w:tcW w:w="3074" w:type="dxa"/>
            <w:vAlign w:val="center"/>
          </w:tcPr>
          <w:p w:rsidR="000369BB" w:rsidRPr="00585DAA" w:rsidRDefault="000369BB" w:rsidP="005F46FB">
            <w:pPr>
              <w:jc w:val="both"/>
            </w:pPr>
            <w:r>
              <w:t>Оказание муниципальных услуг</w:t>
            </w:r>
          </w:p>
        </w:tc>
        <w:tc>
          <w:tcPr>
            <w:tcW w:w="1161" w:type="dxa"/>
            <w:vAlign w:val="center"/>
          </w:tcPr>
          <w:p w:rsidR="000369BB" w:rsidRPr="00585DAA" w:rsidRDefault="000369BB" w:rsidP="005F46FB">
            <w:pPr>
              <w:jc w:val="center"/>
            </w:pPr>
            <w:r>
              <w:t>шт.</w:t>
            </w:r>
          </w:p>
        </w:tc>
        <w:tc>
          <w:tcPr>
            <w:tcW w:w="986" w:type="dxa"/>
            <w:vAlign w:val="center"/>
          </w:tcPr>
          <w:p w:rsidR="000369BB" w:rsidRPr="000369BB" w:rsidRDefault="000369BB" w:rsidP="00725BAA">
            <w:pPr>
              <w:jc w:val="center"/>
            </w:pPr>
            <w:r w:rsidRPr="000369BB">
              <w:t>29</w:t>
            </w:r>
          </w:p>
        </w:tc>
        <w:tc>
          <w:tcPr>
            <w:tcW w:w="939" w:type="dxa"/>
            <w:vAlign w:val="center"/>
          </w:tcPr>
          <w:p w:rsidR="000369BB" w:rsidRPr="000369BB" w:rsidRDefault="000369BB" w:rsidP="00725BAA">
            <w:pPr>
              <w:jc w:val="center"/>
            </w:pPr>
            <w:r w:rsidRPr="000369BB">
              <w:t>29</w:t>
            </w:r>
          </w:p>
        </w:tc>
        <w:tc>
          <w:tcPr>
            <w:tcW w:w="950" w:type="dxa"/>
            <w:vAlign w:val="center"/>
          </w:tcPr>
          <w:p w:rsidR="000369BB" w:rsidRPr="000369BB" w:rsidRDefault="000369BB" w:rsidP="00725BAA">
            <w:pPr>
              <w:jc w:val="center"/>
            </w:pPr>
            <w:r w:rsidRPr="000369BB">
              <w:t>29</w:t>
            </w:r>
          </w:p>
        </w:tc>
        <w:tc>
          <w:tcPr>
            <w:tcW w:w="775" w:type="dxa"/>
            <w:vAlign w:val="center"/>
          </w:tcPr>
          <w:p w:rsidR="000369BB" w:rsidRPr="000369BB" w:rsidRDefault="000369BB" w:rsidP="00680511">
            <w:pPr>
              <w:jc w:val="center"/>
            </w:pPr>
            <w:r w:rsidRPr="000369BB">
              <w:t>29</w:t>
            </w:r>
          </w:p>
        </w:tc>
        <w:tc>
          <w:tcPr>
            <w:tcW w:w="775" w:type="dxa"/>
            <w:vAlign w:val="center"/>
          </w:tcPr>
          <w:p w:rsidR="000369BB" w:rsidRPr="000369BB" w:rsidRDefault="000369BB" w:rsidP="00680511">
            <w:pPr>
              <w:jc w:val="center"/>
            </w:pPr>
            <w:r w:rsidRPr="000369BB">
              <w:t>29</w:t>
            </w:r>
          </w:p>
        </w:tc>
        <w:tc>
          <w:tcPr>
            <w:tcW w:w="775" w:type="dxa"/>
            <w:vAlign w:val="center"/>
          </w:tcPr>
          <w:p w:rsidR="000369BB" w:rsidRPr="000369BB" w:rsidRDefault="000369BB" w:rsidP="00680511">
            <w:pPr>
              <w:jc w:val="center"/>
            </w:pPr>
            <w:r w:rsidRPr="000369BB">
              <w:t>29</w:t>
            </w:r>
          </w:p>
        </w:tc>
      </w:tr>
      <w:tr w:rsidR="000369BB" w:rsidRPr="00725BAA" w:rsidTr="00680511">
        <w:tc>
          <w:tcPr>
            <w:tcW w:w="562" w:type="dxa"/>
            <w:vAlign w:val="center"/>
          </w:tcPr>
          <w:p w:rsidR="000369BB" w:rsidRDefault="000369BB" w:rsidP="009F1454">
            <w:pPr>
              <w:tabs>
                <w:tab w:val="left" w:pos="0"/>
              </w:tabs>
              <w:jc w:val="center"/>
            </w:pPr>
            <w:r>
              <w:t>9</w:t>
            </w:r>
          </w:p>
        </w:tc>
        <w:tc>
          <w:tcPr>
            <w:tcW w:w="3074" w:type="dxa"/>
            <w:vAlign w:val="center"/>
          </w:tcPr>
          <w:p w:rsidR="000369BB" w:rsidRDefault="000369BB" w:rsidP="005F46FB">
            <w:pPr>
              <w:jc w:val="both"/>
            </w:pPr>
            <w:r>
              <w:t xml:space="preserve">Проведение земельного контроля </w:t>
            </w:r>
          </w:p>
        </w:tc>
        <w:tc>
          <w:tcPr>
            <w:tcW w:w="1161" w:type="dxa"/>
            <w:vAlign w:val="center"/>
          </w:tcPr>
          <w:p w:rsidR="000369BB" w:rsidRDefault="000369BB" w:rsidP="005F46FB">
            <w:pPr>
              <w:jc w:val="center"/>
            </w:pPr>
            <w:r>
              <w:t>кол-во проверок</w:t>
            </w:r>
          </w:p>
        </w:tc>
        <w:tc>
          <w:tcPr>
            <w:tcW w:w="986" w:type="dxa"/>
            <w:vAlign w:val="center"/>
          </w:tcPr>
          <w:p w:rsidR="000369BB" w:rsidRPr="000369BB" w:rsidRDefault="000369BB" w:rsidP="00680511">
            <w:pPr>
              <w:jc w:val="center"/>
            </w:pPr>
            <w:r w:rsidRPr="000369BB">
              <w:t>57</w:t>
            </w:r>
          </w:p>
        </w:tc>
        <w:tc>
          <w:tcPr>
            <w:tcW w:w="939" w:type="dxa"/>
            <w:vAlign w:val="center"/>
          </w:tcPr>
          <w:p w:rsidR="000369BB" w:rsidRPr="000369BB" w:rsidRDefault="000369BB" w:rsidP="00680511">
            <w:pPr>
              <w:jc w:val="center"/>
            </w:pPr>
            <w:r w:rsidRPr="000369BB">
              <w:t>60</w:t>
            </w:r>
          </w:p>
        </w:tc>
        <w:tc>
          <w:tcPr>
            <w:tcW w:w="950" w:type="dxa"/>
            <w:vAlign w:val="center"/>
          </w:tcPr>
          <w:p w:rsidR="000369BB" w:rsidRPr="000369BB" w:rsidRDefault="000369BB" w:rsidP="00680511">
            <w:pPr>
              <w:jc w:val="center"/>
            </w:pPr>
            <w:r w:rsidRPr="000369BB">
              <w:t>62</w:t>
            </w:r>
          </w:p>
        </w:tc>
        <w:tc>
          <w:tcPr>
            <w:tcW w:w="775" w:type="dxa"/>
            <w:vAlign w:val="center"/>
          </w:tcPr>
          <w:p w:rsidR="000369BB" w:rsidRPr="000369BB" w:rsidRDefault="000369BB" w:rsidP="00680511">
            <w:pPr>
              <w:jc w:val="center"/>
            </w:pPr>
            <w:r w:rsidRPr="000369BB">
              <w:t>64</w:t>
            </w:r>
          </w:p>
        </w:tc>
        <w:tc>
          <w:tcPr>
            <w:tcW w:w="775" w:type="dxa"/>
            <w:vAlign w:val="center"/>
          </w:tcPr>
          <w:p w:rsidR="000369BB" w:rsidRPr="000369BB" w:rsidRDefault="000369BB" w:rsidP="00680511">
            <w:pPr>
              <w:jc w:val="center"/>
            </w:pPr>
            <w:r w:rsidRPr="000369BB">
              <w:t>66</w:t>
            </w:r>
          </w:p>
        </w:tc>
        <w:tc>
          <w:tcPr>
            <w:tcW w:w="775" w:type="dxa"/>
            <w:vAlign w:val="center"/>
          </w:tcPr>
          <w:p w:rsidR="000369BB" w:rsidRPr="000369BB" w:rsidRDefault="000369BB" w:rsidP="00680511">
            <w:pPr>
              <w:jc w:val="center"/>
            </w:pPr>
            <w:r w:rsidRPr="000369BB">
              <w:t>68</w:t>
            </w:r>
          </w:p>
        </w:tc>
      </w:tr>
    </w:tbl>
    <w:p w:rsidR="00585DAA" w:rsidRPr="006A496D" w:rsidRDefault="00585DAA" w:rsidP="00585DAA">
      <w:r w:rsidRPr="006A496D">
        <w:t>*- целевые индикаторы подлежат ежегодному уточнению</w:t>
      </w:r>
    </w:p>
    <w:p w:rsidR="00B66308" w:rsidRDefault="00786890" w:rsidP="00052967">
      <w:pPr>
        <w:pStyle w:val="1"/>
        <w:jc w:val="center"/>
        <w:rPr>
          <w:rFonts w:ascii="Times New Roman" w:hAnsi="Times New Roman"/>
          <w:color w:val="auto"/>
          <w:sz w:val="26"/>
          <w:szCs w:val="26"/>
        </w:rPr>
      </w:pPr>
      <w:bookmarkStart w:id="5" w:name="_Toc399746161"/>
      <w:r w:rsidRPr="00052967">
        <w:rPr>
          <w:rFonts w:ascii="Times New Roman" w:hAnsi="Times New Roman"/>
          <w:color w:val="auto"/>
          <w:sz w:val="26"/>
          <w:szCs w:val="26"/>
        </w:rPr>
        <w:lastRenderedPageBreak/>
        <w:t>3</w:t>
      </w:r>
      <w:r w:rsidR="00A3700B" w:rsidRPr="00052967">
        <w:rPr>
          <w:rFonts w:ascii="Times New Roman" w:hAnsi="Times New Roman"/>
          <w:color w:val="auto"/>
          <w:sz w:val="26"/>
          <w:szCs w:val="26"/>
        </w:rPr>
        <w:t xml:space="preserve">. </w:t>
      </w:r>
      <w:r w:rsidR="00C642DF" w:rsidRPr="00052967">
        <w:rPr>
          <w:rFonts w:ascii="Times New Roman" w:hAnsi="Times New Roman"/>
          <w:color w:val="auto"/>
          <w:sz w:val="26"/>
          <w:szCs w:val="26"/>
        </w:rPr>
        <w:t>Перечень основных программных мероприятий. Объём финансирования Программы</w:t>
      </w:r>
      <w:bookmarkEnd w:id="5"/>
    </w:p>
    <w:p w:rsidR="00052967" w:rsidRPr="00052967" w:rsidRDefault="00052967" w:rsidP="00052967"/>
    <w:p w:rsidR="00593F83" w:rsidRPr="00692810" w:rsidRDefault="00235797" w:rsidP="00593F83">
      <w:pPr>
        <w:tabs>
          <w:tab w:val="left" w:pos="0"/>
        </w:tabs>
        <w:ind w:firstLine="540"/>
        <w:jc w:val="both"/>
        <w:rPr>
          <w:sz w:val="26"/>
          <w:szCs w:val="26"/>
        </w:rPr>
      </w:pPr>
      <w:r w:rsidRPr="00692810">
        <w:rPr>
          <w:sz w:val="26"/>
          <w:szCs w:val="26"/>
        </w:rPr>
        <w:t>Для решения задач Программы и достижения поставленных целей необходимо выполнение следующих программных мероприятий:</w:t>
      </w:r>
    </w:p>
    <w:p w:rsidR="00C642DF" w:rsidRPr="00692810" w:rsidRDefault="006F7EB1" w:rsidP="006F7EB1">
      <w:pPr>
        <w:tabs>
          <w:tab w:val="left" w:pos="0"/>
        </w:tabs>
        <w:ind w:left="851"/>
        <w:jc w:val="both"/>
        <w:rPr>
          <w:sz w:val="26"/>
          <w:szCs w:val="26"/>
        </w:rPr>
      </w:pPr>
      <w:r w:rsidRPr="00692810">
        <w:rPr>
          <w:sz w:val="26"/>
          <w:szCs w:val="26"/>
        </w:rPr>
        <w:t>- изготовление техпаспортов и тех</w:t>
      </w:r>
      <w:r w:rsidR="0015409C" w:rsidRPr="00692810">
        <w:rPr>
          <w:sz w:val="26"/>
          <w:szCs w:val="26"/>
        </w:rPr>
        <w:t>.</w:t>
      </w:r>
      <w:r w:rsidRPr="00692810">
        <w:rPr>
          <w:sz w:val="26"/>
          <w:szCs w:val="26"/>
        </w:rPr>
        <w:t>планов на объекты недвижимости</w:t>
      </w:r>
      <w:r w:rsidR="006A1EC7" w:rsidRPr="00692810">
        <w:rPr>
          <w:sz w:val="26"/>
          <w:szCs w:val="26"/>
        </w:rPr>
        <w:t>, находящихся в муниципальной собственности</w:t>
      </w:r>
      <w:r w:rsidRPr="00692810">
        <w:rPr>
          <w:sz w:val="26"/>
          <w:szCs w:val="26"/>
        </w:rPr>
        <w:t>;</w:t>
      </w:r>
    </w:p>
    <w:p w:rsidR="006F7EB1" w:rsidRPr="00692810" w:rsidRDefault="006F7EB1" w:rsidP="006F7EB1">
      <w:pPr>
        <w:tabs>
          <w:tab w:val="left" w:pos="0"/>
        </w:tabs>
        <w:ind w:left="851"/>
        <w:jc w:val="both"/>
        <w:rPr>
          <w:sz w:val="26"/>
          <w:szCs w:val="26"/>
        </w:rPr>
      </w:pPr>
      <w:r w:rsidRPr="00692810">
        <w:rPr>
          <w:sz w:val="26"/>
          <w:szCs w:val="26"/>
        </w:rPr>
        <w:t>- межевание земельных участков;</w:t>
      </w:r>
    </w:p>
    <w:p w:rsidR="006F7EB1" w:rsidRPr="00692810" w:rsidRDefault="006F7EB1" w:rsidP="006F7EB1">
      <w:pPr>
        <w:tabs>
          <w:tab w:val="left" w:pos="0"/>
        </w:tabs>
        <w:ind w:left="851"/>
        <w:jc w:val="both"/>
        <w:rPr>
          <w:sz w:val="26"/>
          <w:szCs w:val="26"/>
        </w:rPr>
      </w:pPr>
      <w:r w:rsidRPr="00692810">
        <w:rPr>
          <w:sz w:val="26"/>
          <w:szCs w:val="26"/>
        </w:rPr>
        <w:t xml:space="preserve">- оценка </w:t>
      </w:r>
      <w:r w:rsidR="00F95BBC" w:rsidRPr="00692810">
        <w:rPr>
          <w:sz w:val="26"/>
          <w:szCs w:val="26"/>
        </w:rPr>
        <w:t>муниципального имущества;</w:t>
      </w:r>
    </w:p>
    <w:p w:rsidR="005F46FB" w:rsidRDefault="00F95BBC" w:rsidP="00F95BBC">
      <w:pPr>
        <w:tabs>
          <w:tab w:val="left" w:pos="0"/>
        </w:tabs>
        <w:ind w:left="851"/>
        <w:jc w:val="both"/>
        <w:rPr>
          <w:sz w:val="26"/>
          <w:szCs w:val="26"/>
        </w:rPr>
      </w:pPr>
      <w:r w:rsidRPr="00692810">
        <w:rPr>
          <w:sz w:val="26"/>
          <w:szCs w:val="26"/>
        </w:rPr>
        <w:t xml:space="preserve">- прочие мероприятия (топографическая съёмка городского кладбища, топографическая съёмка Татарского кладбища, проект </w:t>
      </w:r>
      <w:r w:rsidR="0015409C" w:rsidRPr="00692810">
        <w:rPr>
          <w:sz w:val="26"/>
          <w:szCs w:val="26"/>
        </w:rPr>
        <w:t>дислокации</w:t>
      </w:r>
      <w:r w:rsidRPr="00692810">
        <w:rPr>
          <w:sz w:val="26"/>
          <w:szCs w:val="26"/>
        </w:rPr>
        <w:t xml:space="preserve"> дорожных знаков, </w:t>
      </w:r>
      <w:r w:rsidR="005F46FB">
        <w:rPr>
          <w:sz w:val="26"/>
          <w:szCs w:val="26"/>
        </w:rPr>
        <w:t>проект детальной планировки территории</w:t>
      </w:r>
      <w:r w:rsidRPr="00692810">
        <w:rPr>
          <w:sz w:val="26"/>
          <w:szCs w:val="26"/>
        </w:rPr>
        <w:t>)</w:t>
      </w:r>
      <w:r w:rsidR="005F46FB">
        <w:rPr>
          <w:sz w:val="26"/>
          <w:szCs w:val="26"/>
        </w:rPr>
        <w:t>;</w:t>
      </w:r>
    </w:p>
    <w:p w:rsidR="005F46FB" w:rsidRDefault="005F46FB" w:rsidP="00F95BBC">
      <w:pPr>
        <w:tabs>
          <w:tab w:val="left" w:pos="0"/>
        </w:tabs>
        <w:ind w:left="851"/>
        <w:jc w:val="both"/>
        <w:rPr>
          <w:sz w:val="26"/>
          <w:szCs w:val="26"/>
        </w:rPr>
      </w:pPr>
      <w:r>
        <w:rPr>
          <w:sz w:val="26"/>
          <w:szCs w:val="26"/>
        </w:rPr>
        <w:t>- расходы на оплату труда работников учреждения;</w:t>
      </w:r>
    </w:p>
    <w:p w:rsidR="006F7EB1" w:rsidRDefault="005F46FB" w:rsidP="00F95BBC">
      <w:pPr>
        <w:tabs>
          <w:tab w:val="left" w:pos="0"/>
        </w:tabs>
        <w:ind w:left="851"/>
        <w:jc w:val="both"/>
        <w:rPr>
          <w:sz w:val="26"/>
          <w:szCs w:val="26"/>
        </w:rPr>
      </w:pPr>
      <w:r>
        <w:rPr>
          <w:sz w:val="26"/>
          <w:szCs w:val="26"/>
        </w:rPr>
        <w:t>- расходы на содержание имущества учреждения;</w:t>
      </w:r>
    </w:p>
    <w:p w:rsidR="005F46FB" w:rsidRDefault="005F46FB" w:rsidP="00F95BBC">
      <w:pPr>
        <w:tabs>
          <w:tab w:val="left" w:pos="0"/>
        </w:tabs>
        <w:ind w:left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C2021">
        <w:rPr>
          <w:sz w:val="26"/>
          <w:szCs w:val="26"/>
        </w:rPr>
        <w:t>расходы на услуги связи и интернет;</w:t>
      </w:r>
    </w:p>
    <w:p w:rsidR="00EC2021" w:rsidRDefault="00EC2021" w:rsidP="00F95BBC">
      <w:pPr>
        <w:tabs>
          <w:tab w:val="left" w:pos="0"/>
        </w:tabs>
        <w:ind w:left="851"/>
        <w:jc w:val="both"/>
        <w:rPr>
          <w:sz w:val="26"/>
          <w:szCs w:val="26"/>
        </w:rPr>
      </w:pPr>
      <w:r>
        <w:rPr>
          <w:sz w:val="26"/>
          <w:szCs w:val="26"/>
        </w:rPr>
        <w:t>- прочие расходы;</w:t>
      </w:r>
    </w:p>
    <w:p w:rsidR="00EC2021" w:rsidRDefault="00EC2021" w:rsidP="00F95BBC">
      <w:pPr>
        <w:tabs>
          <w:tab w:val="left" w:pos="0"/>
        </w:tabs>
        <w:ind w:left="851"/>
        <w:jc w:val="both"/>
        <w:rPr>
          <w:sz w:val="26"/>
          <w:szCs w:val="26"/>
        </w:rPr>
      </w:pPr>
      <w:r>
        <w:rPr>
          <w:sz w:val="26"/>
          <w:szCs w:val="26"/>
        </w:rPr>
        <w:t>- расходы на увеличение материальных запасов и основных средств;</w:t>
      </w:r>
    </w:p>
    <w:p w:rsidR="00EC2021" w:rsidRPr="00692810" w:rsidRDefault="00EC2021" w:rsidP="00F95BBC">
      <w:pPr>
        <w:tabs>
          <w:tab w:val="left" w:pos="0"/>
        </w:tabs>
        <w:ind w:left="851"/>
        <w:jc w:val="both"/>
        <w:rPr>
          <w:sz w:val="26"/>
          <w:szCs w:val="26"/>
        </w:rPr>
      </w:pPr>
      <w:r>
        <w:rPr>
          <w:sz w:val="26"/>
          <w:szCs w:val="26"/>
        </w:rPr>
        <w:t>- укрепление материально-технической базы и прочие расходы.</w:t>
      </w:r>
    </w:p>
    <w:p w:rsidR="000E758F" w:rsidRPr="00052967" w:rsidRDefault="000E758F" w:rsidP="000E758F">
      <w:pPr>
        <w:pStyle w:val="ad"/>
        <w:ind w:firstLine="550"/>
        <w:rPr>
          <w:sz w:val="26"/>
          <w:szCs w:val="26"/>
        </w:rPr>
      </w:pPr>
      <w:r w:rsidRPr="00052967">
        <w:rPr>
          <w:sz w:val="26"/>
          <w:szCs w:val="26"/>
        </w:rPr>
        <w:t xml:space="preserve">Финансирование мероприятий Программы осуществляется за счет </w:t>
      </w:r>
      <w:r w:rsidRPr="00052967">
        <w:rPr>
          <w:b/>
          <w:sz w:val="26"/>
          <w:szCs w:val="26"/>
        </w:rPr>
        <w:t>средств бюджета  МО  ГП «Город Гусиноозерск»</w:t>
      </w:r>
      <w:r w:rsidR="00EC2021" w:rsidRPr="00052967">
        <w:rPr>
          <w:b/>
          <w:sz w:val="26"/>
          <w:szCs w:val="26"/>
        </w:rPr>
        <w:t xml:space="preserve"> и межбюджетных трансфертов</w:t>
      </w:r>
      <w:r w:rsidRPr="00052967">
        <w:rPr>
          <w:sz w:val="26"/>
          <w:szCs w:val="26"/>
        </w:rPr>
        <w:t xml:space="preserve">. Общий объём финансирования за весь период реализации Программы составит </w:t>
      </w:r>
      <w:r w:rsidR="00215797" w:rsidRPr="00052967">
        <w:rPr>
          <w:b/>
          <w:bCs/>
          <w:color w:val="FF0000"/>
          <w:sz w:val="26"/>
          <w:szCs w:val="26"/>
        </w:rPr>
        <w:t>34429,29926</w:t>
      </w:r>
      <w:r w:rsidR="00052967" w:rsidRPr="00052967">
        <w:rPr>
          <w:b/>
          <w:bCs/>
          <w:color w:val="FF0000"/>
          <w:sz w:val="26"/>
          <w:szCs w:val="26"/>
        </w:rPr>
        <w:t xml:space="preserve"> </w:t>
      </w:r>
      <w:r w:rsidRPr="00052967">
        <w:rPr>
          <w:b/>
          <w:sz w:val="26"/>
          <w:szCs w:val="26"/>
        </w:rPr>
        <w:t>тыс. рублей</w:t>
      </w:r>
      <w:r w:rsidRPr="00052967">
        <w:rPr>
          <w:sz w:val="26"/>
          <w:szCs w:val="26"/>
        </w:rPr>
        <w:t>, в том числе по годам:</w:t>
      </w:r>
    </w:p>
    <w:p w:rsidR="000E758F" w:rsidRPr="00052967" w:rsidRDefault="000E758F" w:rsidP="000E758F">
      <w:pPr>
        <w:pStyle w:val="ad"/>
        <w:ind w:firstLine="550"/>
        <w:rPr>
          <w:b/>
          <w:sz w:val="26"/>
          <w:szCs w:val="26"/>
        </w:rPr>
      </w:pPr>
      <w:r w:rsidRPr="00052967">
        <w:rPr>
          <w:b/>
          <w:sz w:val="26"/>
          <w:szCs w:val="26"/>
        </w:rPr>
        <w:t xml:space="preserve">2014 год – </w:t>
      </w:r>
      <w:r w:rsidR="00EC2021" w:rsidRPr="00052967">
        <w:rPr>
          <w:b/>
          <w:color w:val="FF0000"/>
          <w:sz w:val="26"/>
          <w:szCs w:val="26"/>
        </w:rPr>
        <w:t>821,31861</w:t>
      </w:r>
      <w:r w:rsidR="00052967">
        <w:rPr>
          <w:b/>
          <w:color w:val="FF0000"/>
          <w:sz w:val="26"/>
          <w:szCs w:val="26"/>
        </w:rPr>
        <w:t xml:space="preserve"> </w:t>
      </w:r>
      <w:r w:rsidRPr="00052967">
        <w:rPr>
          <w:b/>
          <w:sz w:val="26"/>
          <w:szCs w:val="26"/>
        </w:rPr>
        <w:t>тыс.руб.;</w:t>
      </w:r>
    </w:p>
    <w:p w:rsidR="000E758F" w:rsidRPr="00052967" w:rsidRDefault="000E758F" w:rsidP="000E758F">
      <w:pPr>
        <w:ind w:firstLine="550"/>
        <w:jc w:val="both"/>
        <w:rPr>
          <w:b/>
          <w:sz w:val="26"/>
          <w:szCs w:val="26"/>
        </w:rPr>
      </w:pPr>
      <w:r w:rsidRPr="00052967">
        <w:rPr>
          <w:b/>
          <w:sz w:val="26"/>
          <w:szCs w:val="26"/>
        </w:rPr>
        <w:t xml:space="preserve">2015 год – </w:t>
      </w:r>
      <w:r w:rsidR="00215797" w:rsidRPr="00052967">
        <w:rPr>
          <w:b/>
          <w:bCs/>
          <w:color w:val="FF0000"/>
          <w:sz w:val="26"/>
          <w:szCs w:val="26"/>
        </w:rPr>
        <w:t>6718,96754</w:t>
      </w:r>
      <w:r w:rsidR="00052967">
        <w:rPr>
          <w:b/>
          <w:bCs/>
          <w:color w:val="FF0000"/>
          <w:sz w:val="26"/>
          <w:szCs w:val="26"/>
        </w:rPr>
        <w:t xml:space="preserve"> </w:t>
      </w:r>
      <w:r w:rsidRPr="00052967">
        <w:rPr>
          <w:b/>
          <w:sz w:val="26"/>
          <w:szCs w:val="26"/>
        </w:rPr>
        <w:t>тыс.руб.;</w:t>
      </w:r>
    </w:p>
    <w:p w:rsidR="00EC2021" w:rsidRPr="00052967" w:rsidRDefault="00EC2021" w:rsidP="00EC2021">
      <w:pPr>
        <w:ind w:firstLine="550"/>
        <w:jc w:val="both"/>
        <w:rPr>
          <w:b/>
          <w:color w:val="FF0000"/>
          <w:sz w:val="26"/>
          <w:szCs w:val="26"/>
        </w:rPr>
      </w:pPr>
      <w:r w:rsidRPr="00052967">
        <w:rPr>
          <w:b/>
          <w:sz w:val="26"/>
          <w:szCs w:val="26"/>
        </w:rPr>
        <w:t xml:space="preserve">2016 год – </w:t>
      </w:r>
      <w:r w:rsidR="00215797" w:rsidRPr="00052967">
        <w:rPr>
          <w:b/>
          <w:bCs/>
          <w:color w:val="FF0000"/>
          <w:sz w:val="26"/>
          <w:szCs w:val="26"/>
        </w:rPr>
        <w:t>6968,40897</w:t>
      </w:r>
      <w:r w:rsidR="00052967">
        <w:rPr>
          <w:b/>
          <w:bCs/>
          <w:color w:val="FF0000"/>
          <w:sz w:val="26"/>
          <w:szCs w:val="26"/>
        </w:rPr>
        <w:t xml:space="preserve"> </w:t>
      </w:r>
      <w:r w:rsidRPr="00052967">
        <w:rPr>
          <w:b/>
          <w:sz w:val="26"/>
          <w:szCs w:val="26"/>
        </w:rPr>
        <w:t>тыс.руб.;</w:t>
      </w:r>
    </w:p>
    <w:p w:rsidR="00EC2021" w:rsidRPr="00052967" w:rsidRDefault="00EC2021" w:rsidP="00EC2021">
      <w:pPr>
        <w:ind w:firstLine="550"/>
        <w:jc w:val="both"/>
        <w:rPr>
          <w:sz w:val="26"/>
          <w:szCs w:val="26"/>
        </w:rPr>
      </w:pPr>
      <w:r w:rsidRPr="00052967">
        <w:rPr>
          <w:b/>
          <w:sz w:val="26"/>
          <w:szCs w:val="26"/>
        </w:rPr>
        <w:t xml:space="preserve">2017 год – </w:t>
      </w:r>
      <w:r w:rsidR="00215797" w:rsidRPr="00052967">
        <w:rPr>
          <w:b/>
          <w:bCs/>
          <w:color w:val="FF0000"/>
          <w:sz w:val="26"/>
          <w:szCs w:val="26"/>
        </w:rPr>
        <w:t>6994,62166</w:t>
      </w:r>
      <w:r w:rsidR="00052967">
        <w:rPr>
          <w:b/>
          <w:bCs/>
          <w:color w:val="FF0000"/>
          <w:sz w:val="26"/>
          <w:szCs w:val="26"/>
        </w:rPr>
        <w:t xml:space="preserve"> </w:t>
      </w:r>
      <w:r w:rsidRPr="00052967">
        <w:rPr>
          <w:b/>
          <w:sz w:val="26"/>
          <w:szCs w:val="26"/>
        </w:rPr>
        <w:t>тыс.руб.;</w:t>
      </w:r>
    </w:p>
    <w:p w:rsidR="00EC2021" w:rsidRPr="00052967" w:rsidRDefault="00EC2021" w:rsidP="00EC2021">
      <w:pPr>
        <w:ind w:firstLine="550"/>
        <w:jc w:val="both"/>
        <w:rPr>
          <w:sz w:val="26"/>
          <w:szCs w:val="26"/>
        </w:rPr>
      </w:pPr>
      <w:r w:rsidRPr="00052967">
        <w:rPr>
          <w:b/>
          <w:sz w:val="26"/>
          <w:szCs w:val="26"/>
        </w:rPr>
        <w:t xml:space="preserve">2018 год – </w:t>
      </w:r>
      <w:r w:rsidR="00215797" w:rsidRPr="00052967">
        <w:rPr>
          <w:b/>
          <w:bCs/>
          <w:color w:val="FF0000"/>
          <w:sz w:val="26"/>
          <w:szCs w:val="26"/>
        </w:rPr>
        <w:t>6487,99124</w:t>
      </w:r>
      <w:r w:rsidR="00052967">
        <w:rPr>
          <w:b/>
          <w:bCs/>
          <w:color w:val="FF0000"/>
          <w:sz w:val="26"/>
          <w:szCs w:val="26"/>
        </w:rPr>
        <w:t xml:space="preserve"> </w:t>
      </w:r>
      <w:r w:rsidRPr="00052967">
        <w:rPr>
          <w:b/>
          <w:sz w:val="26"/>
          <w:szCs w:val="26"/>
        </w:rPr>
        <w:t>тыс.руб.;</w:t>
      </w:r>
    </w:p>
    <w:p w:rsidR="00EC2021" w:rsidRPr="00052967" w:rsidRDefault="00EC2021" w:rsidP="00EC2021">
      <w:pPr>
        <w:ind w:firstLine="550"/>
        <w:jc w:val="both"/>
        <w:rPr>
          <w:sz w:val="26"/>
          <w:szCs w:val="26"/>
        </w:rPr>
      </w:pPr>
      <w:r w:rsidRPr="00052967">
        <w:rPr>
          <w:b/>
          <w:sz w:val="26"/>
          <w:szCs w:val="26"/>
        </w:rPr>
        <w:t xml:space="preserve">2019 год – </w:t>
      </w:r>
      <w:r w:rsidR="00215797" w:rsidRPr="00052967">
        <w:rPr>
          <w:b/>
          <w:bCs/>
          <w:color w:val="FF0000"/>
          <w:sz w:val="26"/>
          <w:szCs w:val="26"/>
        </w:rPr>
        <w:t>6437,99124</w:t>
      </w:r>
      <w:r w:rsidR="00052967">
        <w:rPr>
          <w:b/>
          <w:bCs/>
          <w:color w:val="FF0000"/>
          <w:sz w:val="26"/>
          <w:szCs w:val="26"/>
        </w:rPr>
        <w:t xml:space="preserve"> </w:t>
      </w:r>
      <w:r w:rsidRPr="00052967">
        <w:rPr>
          <w:b/>
          <w:sz w:val="26"/>
          <w:szCs w:val="26"/>
        </w:rPr>
        <w:t>тыс.руб.</w:t>
      </w:r>
    </w:p>
    <w:p w:rsidR="00EC2021" w:rsidRPr="00052967" w:rsidRDefault="00EC2021" w:rsidP="00052967">
      <w:pPr>
        <w:pStyle w:val="1"/>
        <w:jc w:val="center"/>
        <w:rPr>
          <w:rFonts w:ascii="Times New Roman" w:hAnsi="Times New Roman"/>
          <w:color w:val="auto"/>
          <w:sz w:val="26"/>
          <w:szCs w:val="26"/>
        </w:rPr>
      </w:pPr>
      <w:bookmarkStart w:id="6" w:name="_Toc399746162"/>
      <w:r w:rsidRPr="00052967">
        <w:rPr>
          <w:rFonts w:ascii="Times New Roman" w:hAnsi="Times New Roman"/>
          <w:color w:val="auto"/>
          <w:sz w:val="26"/>
          <w:szCs w:val="26"/>
        </w:rPr>
        <w:t>4. Механизм реализации Программы</w:t>
      </w:r>
      <w:bookmarkEnd w:id="6"/>
    </w:p>
    <w:p w:rsidR="00EC2021" w:rsidRPr="00EC2021" w:rsidRDefault="00EC2021" w:rsidP="00EC2021">
      <w:pPr>
        <w:autoSpaceDE w:val="0"/>
        <w:autoSpaceDN w:val="0"/>
        <w:adjustRightInd w:val="0"/>
        <w:rPr>
          <w:color w:val="000000"/>
          <w:sz w:val="26"/>
          <w:szCs w:val="26"/>
        </w:rPr>
      </w:pPr>
    </w:p>
    <w:p w:rsidR="00EC2021" w:rsidRPr="00EC2021" w:rsidRDefault="00EC2021" w:rsidP="00EC2021">
      <w:pPr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EC2021">
        <w:rPr>
          <w:color w:val="000000"/>
          <w:sz w:val="26"/>
          <w:szCs w:val="26"/>
        </w:rPr>
        <w:t>Комплексное управление программой и распоряжение средствами местного бюджета в объеме бюджетных ассигнований, утвержденных в бюджете города на реализацию программы на очередной финансовый год и плановый период осуществляет – учреждение.</w:t>
      </w:r>
    </w:p>
    <w:p w:rsidR="00EC2021" w:rsidRPr="00EC2021" w:rsidRDefault="00EC2021" w:rsidP="00EC2021">
      <w:pPr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EC2021">
        <w:rPr>
          <w:color w:val="000000"/>
          <w:sz w:val="26"/>
          <w:szCs w:val="26"/>
        </w:rPr>
        <w:t>Реализация программы представляет собой скоординированные по срокам и направлениям действия исполнителей конкретных мероприятий, субъектов финансовой поддержки и будет осуществляться на основе договоров, заключаемых учреждением в соответствии с законодательством Российской Федерации.</w:t>
      </w:r>
    </w:p>
    <w:p w:rsidR="00EC2021" w:rsidRPr="00EC2021" w:rsidRDefault="00EC2021" w:rsidP="00EC2021">
      <w:pPr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EC2021">
        <w:rPr>
          <w:color w:val="000000"/>
          <w:sz w:val="26"/>
          <w:szCs w:val="26"/>
        </w:rPr>
        <w:t>Система управления реализацией программы предполагает локальное нормативное закрепление ответственности выполнения мероприятий за специалистами учреждения, отдела экономики, финансов и инфраструктуры администрации города.</w:t>
      </w:r>
    </w:p>
    <w:p w:rsidR="00EC2021" w:rsidRPr="00EC2021" w:rsidRDefault="00EC2021" w:rsidP="00EC2021">
      <w:pPr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EC2021">
        <w:rPr>
          <w:color w:val="000000"/>
          <w:sz w:val="26"/>
          <w:szCs w:val="26"/>
        </w:rPr>
        <w:t xml:space="preserve">Проведение программных мероприятий будет осуществляться в основном за счѐт средств муниципального бюджета, а также </w:t>
      </w:r>
      <w:r>
        <w:rPr>
          <w:color w:val="000000"/>
          <w:sz w:val="26"/>
          <w:szCs w:val="26"/>
        </w:rPr>
        <w:t>за счет межбюджетных трансфертов</w:t>
      </w:r>
      <w:r w:rsidRPr="00EC2021">
        <w:rPr>
          <w:color w:val="000000"/>
          <w:sz w:val="26"/>
          <w:szCs w:val="26"/>
        </w:rPr>
        <w:t>.</w:t>
      </w:r>
    </w:p>
    <w:p w:rsidR="00EC2021" w:rsidRPr="00EC2021" w:rsidRDefault="00EC2021" w:rsidP="00EC2021">
      <w:pPr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EC2021">
        <w:rPr>
          <w:color w:val="000000"/>
          <w:sz w:val="26"/>
          <w:szCs w:val="26"/>
        </w:rPr>
        <w:t>Объём финансирования программы за счѐт средств бюджета муниципального образования городское поселение «Город Гусиноозерск» носит прогнозный характер и подлежит ежегодному уточнению в установленном порядке при формировании проектов муниципального бюджета на соответствующий год, исходя из возможностей муниципального бюджета.</w:t>
      </w:r>
    </w:p>
    <w:p w:rsidR="00EC2021" w:rsidRPr="00EC2021" w:rsidRDefault="00EC2021" w:rsidP="00EC2021">
      <w:pPr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EC2021">
        <w:rPr>
          <w:color w:val="000000"/>
          <w:sz w:val="26"/>
          <w:szCs w:val="26"/>
        </w:rPr>
        <w:lastRenderedPageBreak/>
        <w:t>Подготовка ежегодного отчета о выполнении программы, представление информации Администрации МО «Город Гусиноозерск» и доведение информации до жителей городского поселения, путем размещения отчета на официальном сайте администрации МО «Город Гусиноозерск».</w:t>
      </w:r>
    </w:p>
    <w:p w:rsidR="00EC2021" w:rsidRPr="00EC2021" w:rsidRDefault="00EC2021" w:rsidP="00EC2021">
      <w:pPr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</w:p>
    <w:p w:rsidR="00EC2021" w:rsidRDefault="00EC2021" w:rsidP="00052967">
      <w:pPr>
        <w:pStyle w:val="1"/>
        <w:jc w:val="center"/>
        <w:rPr>
          <w:rFonts w:ascii="Times New Roman" w:hAnsi="Times New Roman"/>
          <w:color w:val="auto"/>
          <w:sz w:val="26"/>
          <w:szCs w:val="26"/>
        </w:rPr>
      </w:pPr>
      <w:bookmarkStart w:id="7" w:name="_Toc399746163"/>
      <w:r w:rsidRPr="00052967">
        <w:rPr>
          <w:rFonts w:ascii="Times New Roman" w:hAnsi="Times New Roman"/>
          <w:color w:val="auto"/>
          <w:sz w:val="26"/>
          <w:szCs w:val="26"/>
        </w:rPr>
        <w:t>5. Оценка ожидаемой эффективности Программы</w:t>
      </w:r>
      <w:bookmarkEnd w:id="7"/>
    </w:p>
    <w:p w:rsidR="00052967" w:rsidRPr="00052967" w:rsidRDefault="00052967" w:rsidP="00052967"/>
    <w:p w:rsidR="00EC2021" w:rsidRPr="00EC2021" w:rsidRDefault="00EC2021" w:rsidP="00EC2021">
      <w:pPr>
        <w:pStyle w:val="af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C2021">
        <w:rPr>
          <w:rFonts w:ascii="Times New Roman" w:hAnsi="Times New Roman" w:cs="Times New Roman"/>
          <w:sz w:val="26"/>
          <w:szCs w:val="26"/>
        </w:rPr>
        <w:t>Реализация программы позволит:</w:t>
      </w:r>
    </w:p>
    <w:p w:rsidR="00EC2021" w:rsidRPr="00692810" w:rsidRDefault="00EC2021" w:rsidP="00EC2021">
      <w:pPr>
        <w:snapToGrid w:val="0"/>
        <w:jc w:val="both"/>
        <w:rPr>
          <w:sz w:val="26"/>
          <w:szCs w:val="26"/>
        </w:rPr>
      </w:pPr>
      <w:r>
        <w:rPr>
          <w:sz w:val="26"/>
          <w:szCs w:val="26"/>
        </w:rPr>
        <w:t>- п</w:t>
      </w:r>
      <w:r w:rsidRPr="00692810">
        <w:rPr>
          <w:sz w:val="26"/>
          <w:szCs w:val="26"/>
        </w:rPr>
        <w:t>овы</w:t>
      </w:r>
      <w:r>
        <w:rPr>
          <w:sz w:val="26"/>
          <w:szCs w:val="26"/>
        </w:rPr>
        <w:t>сить</w:t>
      </w:r>
      <w:r w:rsidRPr="00692810">
        <w:rPr>
          <w:sz w:val="26"/>
          <w:szCs w:val="26"/>
        </w:rPr>
        <w:t xml:space="preserve"> доходност</w:t>
      </w:r>
      <w:r>
        <w:rPr>
          <w:sz w:val="26"/>
          <w:szCs w:val="26"/>
        </w:rPr>
        <w:t>ь</w:t>
      </w:r>
      <w:r w:rsidRPr="00692810">
        <w:rPr>
          <w:sz w:val="26"/>
          <w:szCs w:val="26"/>
        </w:rPr>
        <w:t xml:space="preserve"> бюджета МО ГП «Город Гусиноозёрск»;</w:t>
      </w:r>
    </w:p>
    <w:p w:rsidR="00EC2021" w:rsidRPr="00692810" w:rsidRDefault="00EC2021" w:rsidP="00EC2021">
      <w:pPr>
        <w:jc w:val="both"/>
        <w:rPr>
          <w:sz w:val="26"/>
          <w:szCs w:val="26"/>
        </w:rPr>
      </w:pPr>
      <w:r>
        <w:rPr>
          <w:sz w:val="26"/>
          <w:szCs w:val="26"/>
        </w:rPr>
        <w:t>- повысить</w:t>
      </w:r>
      <w:r w:rsidRPr="00692810">
        <w:rPr>
          <w:sz w:val="26"/>
          <w:szCs w:val="26"/>
        </w:rPr>
        <w:t xml:space="preserve"> достоверност</w:t>
      </w:r>
      <w:r>
        <w:rPr>
          <w:sz w:val="26"/>
          <w:szCs w:val="26"/>
        </w:rPr>
        <w:t xml:space="preserve">ь </w:t>
      </w:r>
      <w:r w:rsidRPr="00692810">
        <w:rPr>
          <w:sz w:val="26"/>
          <w:szCs w:val="26"/>
        </w:rPr>
        <w:t>сведений о муниципальном имуществе;</w:t>
      </w:r>
    </w:p>
    <w:p w:rsidR="00EC2021" w:rsidRPr="009652DC" w:rsidRDefault="00EC2021" w:rsidP="00EC202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повысить </w:t>
      </w:r>
      <w:r w:rsidRPr="009652DC">
        <w:rPr>
          <w:sz w:val="26"/>
          <w:szCs w:val="26"/>
        </w:rPr>
        <w:t>эффективност</w:t>
      </w:r>
      <w:r>
        <w:rPr>
          <w:sz w:val="26"/>
          <w:szCs w:val="26"/>
        </w:rPr>
        <w:t>ь</w:t>
      </w:r>
      <w:r w:rsidRPr="009652DC">
        <w:rPr>
          <w:sz w:val="26"/>
          <w:szCs w:val="26"/>
        </w:rPr>
        <w:t xml:space="preserve"> распоряжения имуществом</w:t>
      </w:r>
      <w:r>
        <w:rPr>
          <w:sz w:val="26"/>
          <w:szCs w:val="26"/>
        </w:rPr>
        <w:t>;</w:t>
      </w:r>
    </w:p>
    <w:p w:rsidR="00EC2021" w:rsidRDefault="00EC2021" w:rsidP="00EC2021">
      <w:pPr>
        <w:tabs>
          <w:tab w:val="left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 </w:t>
      </w:r>
      <w:r w:rsidRPr="00692810">
        <w:rPr>
          <w:sz w:val="26"/>
          <w:szCs w:val="26"/>
        </w:rPr>
        <w:t>способствовать качественному и своевременно</w:t>
      </w:r>
      <w:r>
        <w:rPr>
          <w:sz w:val="26"/>
          <w:szCs w:val="26"/>
        </w:rPr>
        <w:t>му оказанию муниципальных услуг;</w:t>
      </w:r>
    </w:p>
    <w:p w:rsidR="00EC2021" w:rsidRDefault="00EC2021" w:rsidP="00EC2021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- проводить работы по предупреждению, выявлению и пресечению нарушений органами государственной власти, органами местного самоуправления, а также юридическими лицами, их руководителями и иными должностными лицами, индивидуальными предпринимателями, их уполномоченными представителями и гражданами требований, установленных земельным законодательством, посредством организации и проведения проверок указанных лиц, принятия предусмотренных законодательством Российской Федерации мер по пресечению и (или) устранению последствий выявленных нарушений, и деятельность указанных уполномоченных органов государственной власти по систематическому наблюдению за исполнением требований земельного законодательства, анализу и прогнозированию состояния исполнения требований земельного законодательства при осуществлении органами государственной власти, органами местного самоуправления, юридическими лицами, индивидуальными предпринимателями и гражданами своей деятельности;</w:t>
      </w:r>
    </w:p>
    <w:p w:rsidR="00EC2021" w:rsidRDefault="00EC2021" w:rsidP="00EC2021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- организовать систематизированный свод документированных сведений о развитии территорий, об их застройке, о земельных участках, об объектах капитального строительства и иных необходимых для осуществления градостроительной деятельности сведений;</w:t>
      </w:r>
    </w:p>
    <w:p w:rsidR="00EC2021" w:rsidRPr="00EC2021" w:rsidRDefault="00EC2021" w:rsidP="00EC2021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>- у</w:t>
      </w:r>
      <w:r w:rsidRPr="00D74753">
        <w:rPr>
          <w:sz w:val="26"/>
          <w:szCs w:val="26"/>
        </w:rPr>
        <w:t>креп</w:t>
      </w:r>
      <w:r>
        <w:rPr>
          <w:sz w:val="26"/>
          <w:szCs w:val="26"/>
        </w:rPr>
        <w:t>ить</w:t>
      </w:r>
      <w:r w:rsidRPr="00D74753">
        <w:rPr>
          <w:sz w:val="26"/>
          <w:szCs w:val="26"/>
        </w:rPr>
        <w:t xml:space="preserve"> материально-техническ</w:t>
      </w:r>
      <w:r>
        <w:rPr>
          <w:sz w:val="26"/>
          <w:szCs w:val="26"/>
        </w:rPr>
        <w:t>ую</w:t>
      </w:r>
      <w:r w:rsidRPr="00D74753">
        <w:rPr>
          <w:sz w:val="26"/>
          <w:szCs w:val="26"/>
        </w:rPr>
        <w:t xml:space="preserve"> баз</w:t>
      </w:r>
      <w:r>
        <w:rPr>
          <w:sz w:val="26"/>
          <w:szCs w:val="26"/>
        </w:rPr>
        <w:t>у</w:t>
      </w:r>
      <w:r w:rsidRPr="00D74753">
        <w:rPr>
          <w:sz w:val="26"/>
          <w:szCs w:val="26"/>
        </w:rPr>
        <w:t xml:space="preserve"> учреждения.</w:t>
      </w:r>
    </w:p>
    <w:p w:rsidR="00EC2021" w:rsidRPr="00052967" w:rsidRDefault="00EC2021" w:rsidP="00052967">
      <w:pPr>
        <w:pStyle w:val="1"/>
        <w:jc w:val="center"/>
        <w:rPr>
          <w:rFonts w:ascii="Times New Roman" w:hAnsi="Times New Roman"/>
          <w:color w:val="auto"/>
          <w:sz w:val="26"/>
          <w:szCs w:val="26"/>
        </w:rPr>
      </w:pPr>
      <w:bookmarkStart w:id="8" w:name="_Toc399746164"/>
      <w:r w:rsidRPr="00052967">
        <w:rPr>
          <w:rFonts w:ascii="Times New Roman" w:hAnsi="Times New Roman"/>
          <w:color w:val="auto"/>
          <w:sz w:val="26"/>
          <w:szCs w:val="26"/>
        </w:rPr>
        <w:t>6. Механизм контроля за исполнением Программы</w:t>
      </w:r>
      <w:bookmarkEnd w:id="8"/>
    </w:p>
    <w:p w:rsidR="00215797" w:rsidRDefault="00215797" w:rsidP="00EC2021">
      <w:pPr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</w:p>
    <w:p w:rsidR="00EC2021" w:rsidRPr="00EC2021" w:rsidRDefault="00EC2021" w:rsidP="00EC2021">
      <w:pPr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EC2021">
        <w:rPr>
          <w:color w:val="000000"/>
          <w:sz w:val="26"/>
          <w:szCs w:val="26"/>
        </w:rPr>
        <w:t xml:space="preserve">Контроль за реализацией муниципальной программы осуществляет </w:t>
      </w:r>
      <w:r>
        <w:rPr>
          <w:color w:val="000000"/>
          <w:sz w:val="26"/>
          <w:szCs w:val="26"/>
        </w:rPr>
        <w:t xml:space="preserve">заместитель главы Администрации МО «Город Гусиноозерск» по экономике, финансам и инфраструктуре, </w:t>
      </w:r>
      <w:r w:rsidRPr="00EC2021">
        <w:rPr>
          <w:color w:val="000000"/>
          <w:sz w:val="26"/>
          <w:szCs w:val="26"/>
        </w:rPr>
        <w:t>начальник отдела по экономике, финансам и инфраструктуры администрации МО «Город Гусиноозерск».</w:t>
      </w:r>
    </w:p>
    <w:p w:rsidR="00EC2021" w:rsidRPr="00EC2021" w:rsidRDefault="00EC2021" w:rsidP="00EC2021">
      <w:pPr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EC2021">
        <w:rPr>
          <w:color w:val="000000"/>
          <w:sz w:val="26"/>
          <w:szCs w:val="26"/>
        </w:rPr>
        <w:t>Информация о ходе реализации программы ежеквартально до 15 числа следующего за отчетным кварталом, ежегодно до 01 февраля следующего за отчетным годом, предоставляется в уполномоченный орган.</w:t>
      </w:r>
    </w:p>
    <w:p w:rsidR="00EC2021" w:rsidRPr="00EC2021" w:rsidRDefault="00EC2021" w:rsidP="00EC2021">
      <w:pPr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EC2021">
        <w:rPr>
          <w:color w:val="000000"/>
          <w:sz w:val="26"/>
          <w:szCs w:val="26"/>
        </w:rPr>
        <w:t>Контроль за исполнением программы даст возможность повысить эффективность работы, как учреждения - участника процесса, так и финансовых вложений посредством инструментов, принятых для достижения поставленных целей.</w:t>
      </w:r>
    </w:p>
    <w:p w:rsidR="00052967" w:rsidRDefault="00052967" w:rsidP="00052967">
      <w:pPr>
        <w:tabs>
          <w:tab w:val="left" w:pos="4008"/>
        </w:tabs>
        <w:autoSpaceDE w:val="0"/>
        <w:autoSpaceDN w:val="0"/>
        <w:adjustRightInd w:val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</w:p>
    <w:p w:rsidR="00EC2021" w:rsidRPr="00052967" w:rsidRDefault="00972FEC" w:rsidP="00052967">
      <w:pPr>
        <w:tabs>
          <w:tab w:val="left" w:pos="4008"/>
        </w:tabs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052967">
        <w:rPr>
          <w:b/>
          <w:sz w:val="26"/>
          <w:szCs w:val="26"/>
        </w:rPr>
        <w:t xml:space="preserve">7. </w:t>
      </w:r>
      <w:r w:rsidR="00EC2021" w:rsidRPr="00052967">
        <w:rPr>
          <w:b/>
          <w:sz w:val="26"/>
          <w:szCs w:val="26"/>
        </w:rPr>
        <w:t>Приложение к программе</w:t>
      </w:r>
    </w:p>
    <w:p w:rsidR="00EC2021" w:rsidRPr="00EC2021" w:rsidRDefault="00EC2021" w:rsidP="00EC2021">
      <w:pPr>
        <w:autoSpaceDE w:val="0"/>
        <w:autoSpaceDN w:val="0"/>
        <w:adjustRightInd w:val="0"/>
        <w:rPr>
          <w:b/>
          <w:color w:val="000000"/>
          <w:sz w:val="26"/>
          <w:szCs w:val="26"/>
        </w:rPr>
      </w:pPr>
    </w:p>
    <w:p w:rsidR="00EC2021" w:rsidRDefault="00EC2021" w:rsidP="00EC2021">
      <w:pPr>
        <w:numPr>
          <w:ilvl w:val="0"/>
          <w:numId w:val="11"/>
        </w:numPr>
        <w:autoSpaceDE w:val="0"/>
        <w:autoSpaceDN w:val="0"/>
        <w:adjustRightInd w:val="0"/>
        <w:rPr>
          <w:color w:val="000000"/>
          <w:sz w:val="26"/>
          <w:szCs w:val="26"/>
        </w:rPr>
      </w:pPr>
      <w:r w:rsidRPr="00EC2021">
        <w:rPr>
          <w:color w:val="000000"/>
          <w:sz w:val="26"/>
          <w:szCs w:val="26"/>
        </w:rPr>
        <w:t>Перечень мероприятий программы</w:t>
      </w:r>
      <w:r>
        <w:rPr>
          <w:color w:val="000000"/>
          <w:sz w:val="26"/>
          <w:szCs w:val="26"/>
        </w:rPr>
        <w:t xml:space="preserve"> на 2014-2016 годы;</w:t>
      </w:r>
    </w:p>
    <w:p w:rsidR="00EC2021" w:rsidRPr="00EC2021" w:rsidRDefault="00EC2021" w:rsidP="00EC2021">
      <w:pPr>
        <w:numPr>
          <w:ilvl w:val="0"/>
          <w:numId w:val="11"/>
        </w:numPr>
        <w:autoSpaceDE w:val="0"/>
        <w:autoSpaceDN w:val="0"/>
        <w:adjustRightInd w:val="0"/>
        <w:rPr>
          <w:color w:val="000000"/>
          <w:sz w:val="26"/>
          <w:szCs w:val="26"/>
        </w:rPr>
      </w:pPr>
      <w:r w:rsidRPr="00EC2021">
        <w:rPr>
          <w:color w:val="000000"/>
          <w:sz w:val="26"/>
          <w:szCs w:val="26"/>
        </w:rPr>
        <w:t>Перечень мероприятий программы</w:t>
      </w:r>
      <w:r>
        <w:rPr>
          <w:color w:val="000000"/>
          <w:sz w:val="26"/>
          <w:szCs w:val="26"/>
        </w:rPr>
        <w:t xml:space="preserve"> на 2017-2019 годы.</w:t>
      </w:r>
    </w:p>
    <w:p w:rsidR="00EC2021" w:rsidRPr="00EC2021" w:rsidRDefault="00EC2021" w:rsidP="00EC2021">
      <w:pPr>
        <w:autoSpaceDE w:val="0"/>
        <w:autoSpaceDN w:val="0"/>
        <w:adjustRightInd w:val="0"/>
        <w:rPr>
          <w:bCs/>
          <w:color w:val="000000"/>
          <w:sz w:val="26"/>
          <w:szCs w:val="26"/>
        </w:rPr>
      </w:pPr>
      <w:bookmarkStart w:id="9" w:name="_GoBack"/>
      <w:bookmarkEnd w:id="9"/>
    </w:p>
    <w:p w:rsidR="00EC2021" w:rsidRDefault="00EC2021" w:rsidP="00EC2021">
      <w:pPr>
        <w:autoSpaceDE w:val="0"/>
        <w:autoSpaceDN w:val="0"/>
        <w:adjustRightInd w:val="0"/>
        <w:ind w:firstLine="708"/>
        <w:rPr>
          <w:bCs/>
          <w:color w:val="000000"/>
          <w:sz w:val="28"/>
          <w:szCs w:val="28"/>
        </w:rPr>
      </w:pPr>
    </w:p>
    <w:p w:rsidR="00E24240" w:rsidRPr="0015409C" w:rsidRDefault="00E24240" w:rsidP="00B776F6">
      <w:pPr>
        <w:tabs>
          <w:tab w:val="left" w:pos="0"/>
        </w:tabs>
        <w:ind w:left="360"/>
        <w:jc w:val="right"/>
      </w:pPr>
    </w:p>
    <w:sectPr w:rsidR="00E24240" w:rsidRPr="0015409C" w:rsidSect="00D74753">
      <w:footerReference w:type="default" r:id="rId8"/>
      <w:pgSz w:w="11906" w:h="16838"/>
      <w:pgMar w:top="567" w:right="707" w:bottom="851" w:left="1418" w:header="709" w:footer="11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0ED4" w:rsidRDefault="00F00ED4" w:rsidP="007A3DAD">
      <w:r>
        <w:separator/>
      </w:r>
    </w:p>
  </w:endnote>
  <w:endnote w:type="continuationSeparator" w:id="1">
    <w:p w:rsidR="00F00ED4" w:rsidRDefault="00F00ED4" w:rsidP="007A3D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5BBC" w:rsidRDefault="00856C4F">
    <w:pPr>
      <w:pStyle w:val="ab"/>
      <w:jc w:val="right"/>
    </w:pPr>
    <w:r>
      <w:fldChar w:fldCharType="begin"/>
    </w:r>
    <w:r w:rsidR="00F95BBC">
      <w:instrText xml:space="preserve"> PAGE   \* MERGEFORMAT </w:instrText>
    </w:r>
    <w:r>
      <w:fldChar w:fldCharType="separate"/>
    </w:r>
    <w:r w:rsidR="00F036EB">
      <w:rPr>
        <w:noProof/>
      </w:rPr>
      <w:t>4</w:t>
    </w:r>
    <w:r>
      <w:fldChar w:fldCharType="end"/>
    </w:r>
  </w:p>
  <w:p w:rsidR="00F95BBC" w:rsidRDefault="00F95BBC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0ED4" w:rsidRDefault="00F00ED4" w:rsidP="007A3DAD">
      <w:r>
        <w:separator/>
      </w:r>
    </w:p>
  </w:footnote>
  <w:footnote w:type="continuationSeparator" w:id="1">
    <w:p w:rsidR="00F00ED4" w:rsidRDefault="00F00ED4" w:rsidP="007A3DA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60071"/>
    <w:multiLevelType w:val="hybridMultilevel"/>
    <w:tmpl w:val="49883382"/>
    <w:lvl w:ilvl="0" w:tplc="40BAB34E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174F6B35"/>
    <w:multiLevelType w:val="hybridMultilevel"/>
    <w:tmpl w:val="B3AEB6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D667947"/>
    <w:multiLevelType w:val="hybridMultilevel"/>
    <w:tmpl w:val="FDAAE9FE"/>
    <w:lvl w:ilvl="0" w:tplc="53182948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12215C"/>
    <w:multiLevelType w:val="hybridMultilevel"/>
    <w:tmpl w:val="39468EF8"/>
    <w:lvl w:ilvl="0" w:tplc="51E0729C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22060158"/>
    <w:multiLevelType w:val="hybridMultilevel"/>
    <w:tmpl w:val="9566F5E0"/>
    <w:lvl w:ilvl="0" w:tplc="3BC4165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957358E"/>
    <w:multiLevelType w:val="hybridMultilevel"/>
    <w:tmpl w:val="C6F2AE2C"/>
    <w:lvl w:ilvl="0" w:tplc="26DE74C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00F7099"/>
    <w:multiLevelType w:val="hybridMultilevel"/>
    <w:tmpl w:val="60D6718C"/>
    <w:lvl w:ilvl="0" w:tplc="C1881BC2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3DA92FDA"/>
    <w:multiLevelType w:val="hybridMultilevel"/>
    <w:tmpl w:val="08169D6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42BA1BFA"/>
    <w:multiLevelType w:val="hybridMultilevel"/>
    <w:tmpl w:val="7826C796"/>
    <w:lvl w:ilvl="0" w:tplc="B0820F62">
      <w:start w:val="2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9">
    <w:nsid w:val="67D2234F"/>
    <w:multiLevelType w:val="hybridMultilevel"/>
    <w:tmpl w:val="7F0ED37C"/>
    <w:lvl w:ilvl="0" w:tplc="40BAB34E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0443163"/>
    <w:multiLevelType w:val="multilevel"/>
    <w:tmpl w:val="7F0ED37C"/>
    <w:lvl w:ilvl="0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9"/>
  </w:num>
  <w:num w:numId="7">
    <w:abstractNumId w:val="8"/>
  </w:num>
  <w:num w:numId="8">
    <w:abstractNumId w:val="10"/>
  </w:num>
  <w:num w:numId="9">
    <w:abstractNumId w:val="7"/>
  </w:num>
  <w:num w:numId="10">
    <w:abstractNumId w:val="2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809DB"/>
    <w:rsid w:val="000151C8"/>
    <w:rsid w:val="000238AA"/>
    <w:rsid w:val="00027319"/>
    <w:rsid w:val="000369BB"/>
    <w:rsid w:val="00052967"/>
    <w:rsid w:val="000561BC"/>
    <w:rsid w:val="0006498D"/>
    <w:rsid w:val="00073D3E"/>
    <w:rsid w:val="00083441"/>
    <w:rsid w:val="00084B97"/>
    <w:rsid w:val="00085367"/>
    <w:rsid w:val="0009038E"/>
    <w:rsid w:val="000A7921"/>
    <w:rsid w:val="000B6482"/>
    <w:rsid w:val="000C3579"/>
    <w:rsid w:val="000C46F1"/>
    <w:rsid w:val="000D3A85"/>
    <w:rsid w:val="000E758F"/>
    <w:rsid w:val="000F03F6"/>
    <w:rsid w:val="001034FF"/>
    <w:rsid w:val="001052D0"/>
    <w:rsid w:val="001171E5"/>
    <w:rsid w:val="001201C1"/>
    <w:rsid w:val="00130ED8"/>
    <w:rsid w:val="00132090"/>
    <w:rsid w:val="001416A5"/>
    <w:rsid w:val="00143442"/>
    <w:rsid w:val="00144D50"/>
    <w:rsid w:val="0014683C"/>
    <w:rsid w:val="0015409C"/>
    <w:rsid w:val="00155BAC"/>
    <w:rsid w:val="00173FD3"/>
    <w:rsid w:val="0019583E"/>
    <w:rsid w:val="001D03DE"/>
    <w:rsid w:val="001D619B"/>
    <w:rsid w:val="001E0FE4"/>
    <w:rsid w:val="001E1350"/>
    <w:rsid w:val="001F34A0"/>
    <w:rsid w:val="0021055D"/>
    <w:rsid w:val="00215797"/>
    <w:rsid w:val="00220B8B"/>
    <w:rsid w:val="002348C4"/>
    <w:rsid w:val="00235797"/>
    <w:rsid w:val="002477F0"/>
    <w:rsid w:val="002535D7"/>
    <w:rsid w:val="0027197C"/>
    <w:rsid w:val="00275058"/>
    <w:rsid w:val="002764CE"/>
    <w:rsid w:val="00277EE1"/>
    <w:rsid w:val="002809DB"/>
    <w:rsid w:val="002A04EE"/>
    <w:rsid w:val="002A121B"/>
    <w:rsid w:val="002A54D3"/>
    <w:rsid w:val="002B4C18"/>
    <w:rsid w:val="002D0BEC"/>
    <w:rsid w:val="002D300E"/>
    <w:rsid w:val="002E6566"/>
    <w:rsid w:val="002F333E"/>
    <w:rsid w:val="002F5080"/>
    <w:rsid w:val="00303A11"/>
    <w:rsid w:val="003269E8"/>
    <w:rsid w:val="00333C83"/>
    <w:rsid w:val="00364D18"/>
    <w:rsid w:val="003704AD"/>
    <w:rsid w:val="003725FA"/>
    <w:rsid w:val="00377675"/>
    <w:rsid w:val="00377F90"/>
    <w:rsid w:val="0038352A"/>
    <w:rsid w:val="0038472D"/>
    <w:rsid w:val="003A0385"/>
    <w:rsid w:val="003A5B2C"/>
    <w:rsid w:val="003A60DB"/>
    <w:rsid w:val="003B476A"/>
    <w:rsid w:val="003B6A1C"/>
    <w:rsid w:val="003D7492"/>
    <w:rsid w:val="003E2C41"/>
    <w:rsid w:val="003E7F72"/>
    <w:rsid w:val="004109D2"/>
    <w:rsid w:val="00412345"/>
    <w:rsid w:val="00440182"/>
    <w:rsid w:val="00457CAA"/>
    <w:rsid w:val="00483A07"/>
    <w:rsid w:val="004A38A8"/>
    <w:rsid w:val="004B1398"/>
    <w:rsid w:val="004D0746"/>
    <w:rsid w:val="004D5A66"/>
    <w:rsid w:val="004D79AA"/>
    <w:rsid w:val="004E180D"/>
    <w:rsid w:val="004E6A37"/>
    <w:rsid w:val="004F19FA"/>
    <w:rsid w:val="004F624A"/>
    <w:rsid w:val="00507091"/>
    <w:rsid w:val="00511DB5"/>
    <w:rsid w:val="00512E98"/>
    <w:rsid w:val="005210B8"/>
    <w:rsid w:val="00523D4C"/>
    <w:rsid w:val="00527377"/>
    <w:rsid w:val="00542130"/>
    <w:rsid w:val="0056408C"/>
    <w:rsid w:val="00575B69"/>
    <w:rsid w:val="00585DAA"/>
    <w:rsid w:val="00593F83"/>
    <w:rsid w:val="005A2461"/>
    <w:rsid w:val="005A759D"/>
    <w:rsid w:val="005B0CDA"/>
    <w:rsid w:val="005B5A65"/>
    <w:rsid w:val="005D5FB9"/>
    <w:rsid w:val="005F46FB"/>
    <w:rsid w:val="0060163F"/>
    <w:rsid w:val="00661812"/>
    <w:rsid w:val="006671B0"/>
    <w:rsid w:val="006763BE"/>
    <w:rsid w:val="00680511"/>
    <w:rsid w:val="00681FA8"/>
    <w:rsid w:val="00690C3A"/>
    <w:rsid w:val="006920B2"/>
    <w:rsid w:val="00692810"/>
    <w:rsid w:val="006A091B"/>
    <w:rsid w:val="006A1EC7"/>
    <w:rsid w:val="006A5218"/>
    <w:rsid w:val="006B5D51"/>
    <w:rsid w:val="006D01AA"/>
    <w:rsid w:val="006D7DB2"/>
    <w:rsid w:val="006F676E"/>
    <w:rsid w:val="006F6DF2"/>
    <w:rsid w:val="006F7EB1"/>
    <w:rsid w:val="007215CD"/>
    <w:rsid w:val="00725BAA"/>
    <w:rsid w:val="00727AC9"/>
    <w:rsid w:val="00737287"/>
    <w:rsid w:val="00743D6A"/>
    <w:rsid w:val="00745598"/>
    <w:rsid w:val="00745F8E"/>
    <w:rsid w:val="00760C37"/>
    <w:rsid w:val="00761351"/>
    <w:rsid w:val="0076348E"/>
    <w:rsid w:val="00774650"/>
    <w:rsid w:val="0077616F"/>
    <w:rsid w:val="00776839"/>
    <w:rsid w:val="00777930"/>
    <w:rsid w:val="00786890"/>
    <w:rsid w:val="00791FF5"/>
    <w:rsid w:val="00793870"/>
    <w:rsid w:val="0079709D"/>
    <w:rsid w:val="007A3DAD"/>
    <w:rsid w:val="007A3E5A"/>
    <w:rsid w:val="007B564D"/>
    <w:rsid w:val="007B6A3C"/>
    <w:rsid w:val="007C0432"/>
    <w:rsid w:val="007E5AD1"/>
    <w:rsid w:val="007F396E"/>
    <w:rsid w:val="007F7628"/>
    <w:rsid w:val="00800418"/>
    <w:rsid w:val="008027A5"/>
    <w:rsid w:val="008115A0"/>
    <w:rsid w:val="0081524B"/>
    <w:rsid w:val="00821496"/>
    <w:rsid w:val="0085373B"/>
    <w:rsid w:val="00856C4F"/>
    <w:rsid w:val="00891BCE"/>
    <w:rsid w:val="0089387D"/>
    <w:rsid w:val="008A311A"/>
    <w:rsid w:val="008C5380"/>
    <w:rsid w:val="008E23DF"/>
    <w:rsid w:val="008F2F64"/>
    <w:rsid w:val="008F50EA"/>
    <w:rsid w:val="008F7E86"/>
    <w:rsid w:val="0091119F"/>
    <w:rsid w:val="00914338"/>
    <w:rsid w:val="00923F45"/>
    <w:rsid w:val="00946E95"/>
    <w:rsid w:val="009511BB"/>
    <w:rsid w:val="00956839"/>
    <w:rsid w:val="00957C76"/>
    <w:rsid w:val="0096420E"/>
    <w:rsid w:val="009643BE"/>
    <w:rsid w:val="009652DC"/>
    <w:rsid w:val="00972FEC"/>
    <w:rsid w:val="00975276"/>
    <w:rsid w:val="009D3B81"/>
    <w:rsid w:val="009D5CF7"/>
    <w:rsid w:val="009D68CA"/>
    <w:rsid w:val="009E2B16"/>
    <w:rsid w:val="009F0C54"/>
    <w:rsid w:val="009F1454"/>
    <w:rsid w:val="009F1628"/>
    <w:rsid w:val="009F2B88"/>
    <w:rsid w:val="00A00714"/>
    <w:rsid w:val="00A00EC2"/>
    <w:rsid w:val="00A256D4"/>
    <w:rsid w:val="00A27BAB"/>
    <w:rsid w:val="00A3061B"/>
    <w:rsid w:val="00A327CA"/>
    <w:rsid w:val="00A3417A"/>
    <w:rsid w:val="00A3700B"/>
    <w:rsid w:val="00A373EF"/>
    <w:rsid w:val="00A45D99"/>
    <w:rsid w:val="00A5203F"/>
    <w:rsid w:val="00A5539E"/>
    <w:rsid w:val="00A561F8"/>
    <w:rsid w:val="00A57F1E"/>
    <w:rsid w:val="00A61EB5"/>
    <w:rsid w:val="00A623C3"/>
    <w:rsid w:val="00A76EB2"/>
    <w:rsid w:val="00B03878"/>
    <w:rsid w:val="00B137EF"/>
    <w:rsid w:val="00B41A94"/>
    <w:rsid w:val="00B66308"/>
    <w:rsid w:val="00B75154"/>
    <w:rsid w:val="00B77445"/>
    <w:rsid w:val="00B776F6"/>
    <w:rsid w:val="00B811F9"/>
    <w:rsid w:val="00B90F10"/>
    <w:rsid w:val="00BA17B1"/>
    <w:rsid w:val="00BC10A8"/>
    <w:rsid w:val="00BE12BD"/>
    <w:rsid w:val="00C07049"/>
    <w:rsid w:val="00C1343D"/>
    <w:rsid w:val="00C142FA"/>
    <w:rsid w:val="00C15FE5"/>
    <w:rsid w:val="00C2395C"/>
    <w:rsid w:val="00C46846"/>
    <w:rsid w:val="00C46EA7"/>
    <w:rsid w:val="00C50F60"/>
    <w:rsid w:val="00C51659"/>
    <w:rsid w:val="00C642DF"/>
    <w:rsid w:val="00C655F8"/>
    <w:rsid w:val="00C74431"/>
    <w:rsid w:val="00C909C6"/>
    <w:rsid w:val="00C93EA0"/>
    <w:rsid w:val="00C957BE"/>
    <w:rsid w:val="00C95809"/>
    <w:rsid w:val="00C95C03"/>
    <w:rsid w:val="00CB79C3"/>
    <w:rsid w:val="00CC4EE8"/>
    <w:rsid w:val="00CC7257"/>
    <w:rsid w:val="00CD3F5E"/>
    <w:rsid w:val="00CE71EB"/>
    <w:rsid w:val="00D319C0"/>
    <w:rsid w:val="00D62916"/>
    <w:rsid w:val="00D72BF4"/>
    <w:rsid w:val="00D74753"/>
    <w:rsid w:val="00D7755A"/>
    <w:rsid w:val="00D8009F"/>
    <w:rsid w:val="00D925CE"/>
    <w:rsid w:val="00DB1EE0"/>
    <w:rsid w:val="00DC501F"/>
    <w:rsid w:val="00DD2723"/>
    <w:rsid w:val="00DD4657"/>
    <w:rsid w:val="00DD6473"/>
    <w:rsid w:val="00DE0D15"/>
    <w:rsid w:val="00DE44D1"/>
    <w:rsid w:val="00DF46C5"/>
    <w:rsid w:val="00E07DDD"/>
    <w:rsid w:val="00E24240"/>
    <w:rsid w:val="00E30599"/>
    <w:rsid w:val="00E31F78"/>
    <w:rsid w:val="00E526C8"/>
    <w:rsid w:val="00E54319"/>
    <w:rsid w:val="00E57F68"/>
    <w:rsid w:val="00E6555C"/>
    <w:rsid w:val="00E656D7"/>
    <w:rsid w:val="00E70594"/>
    <w:rsid w:val="00E82716"/>
    <w:rsid w:val="00E836E6"/>
    <w:rsid w:val="00EA1FDE"/>
    <w:rsid w:val="00EA312B"/>
    <w:rsid w:val="00EA64FA"/>
    <w:rsid w:val="00EB26AF"/>
    <w:rsid w:val="00EB4851"/>
    <w:rsid w:val="00EB773F"/>
    <w:rsid w:val="00EC2021"/>
    <w:rsid w:val="00EC2647"/>
    <w:rsid w:val="00EE05FC"/>
    <w:rsid w:val="00EE7098"/>
    <w:rsid w:val="00EF1A6A"/>
    <w:rsid w:val="00F00CC1"/>
    <w:rsid w:val="00F00ED4"/>
    <w:rsid w:val="00F036EB"/>
    <w:rsid w:val="00F11FA2"/>
    <w:rsid w:val="00F36EC4"/>
    <w:rsid w:val="00F4156A"/>
    <w:rsid w:val="00F4609C"/>
    <w:rsid w:val="00F46F18"/>
    <w:rsid w:val="00F54B9E"/>
    <w:rsid w:val="00F56795"/>
    <w:rsid w:val="00F67D60"/>
    <w:rsid w:val="00F70B8D"/>
    <w:rsid w:val="00F95BBC"/>
    <w:rsid w:val="00FB0875"/>
    <w:rsid w:val="00FB2345"/>
    <w:rsid w:val="00FB48C3"/>
    <w:rsid w:val="00FB7358"/>
    <w:rsid w:val="00FC768A"/>
    <w:rsid w:val="00FE5C6A"/>
    <w:rsid w:val="00FF045F"/>
    <w:rsid w:val="00FF06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10A8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1343D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E7059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table" w:styleId="a3">
    <w:name w:val="Table Grid"/>
    <w:basedOn w:val="a1"/>
    <w:uiPriority w:val="59"/>
    <w:rsid w:val="00A27B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1416A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uiPriority w:val="9"/>
    <w:rsid w:val="00C1343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5">
    <w:name w:val="Title"/>
    <w:basedOn w:val="a"/>
    <w:next w:val="a"/>
    <w:link w:val="a6"/>
    <w:qFormat/>
    <w:rsid w:val="00A3700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6">
    <w:name w:val="Название Знак"/>
    <w:link w:val="a5"/>
    <w:rsid w:val="00A3700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7">
    <w:name w:val="TOC Heading"/>
    <w:basedOn w:val="1"/>
    <w:next w:val="a"/>
    <w:uiPriority w:val="39"/>
    <w:semiHidden/>
    <w:unhideWhenUsed/>
    <w:qFormat/>
    <w:rsid w:val="00A3700B"/>
    <w:pPr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rsid w:val="00972FEC"/>
    <w:pPr>
      <w:tabs>
        <w:tab w:val="right" w:leader="dot" w:pos="10054"/>
      </w:tabs>
      <w:spacing w:line="276" w:lineRule="auto"/>
    </w:pPr>
  </w:style>
  <w:style w:type="character" w:styleId="a8">
    <w:name w:val="Hyperlink"/>
    <w:uiPriority w:val="99"/>
    <w:unhideWhenUsed/>
    <w:rsid w:val="00A3700B"/>
    <w:rPr>
      <w:color w:val="0000FF"/>
      <w:u w:val="single"/>
    </w:rPr>
  </w:style>
  <w:style w:type="paragraph" w:styleId="a9">
    <w:name w:val="header"/>
    <w:basedOn w:val="a"/>
    <w:link w:val="aa"/>
    <w:rsid w:val="007A3DA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7A3DAD"/>
    <w:rPr>
      <w:sz w:val="24"/>
      <w:szCs w:val="24"/>
    </w:rPr>
  </w:style>
  <w:style w:type="paragraph" w:styleId="ab">
    <w:name w:val="footer"/>
    <w:basedOn w:val="a"/>
    <w:link w:val="ac"/>
    <w:uiPriority w:val="99"/>
    <w:rsid w:val="007A3DA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7A3DAD"/>
    <w:rPr>
      <w:sz w:val="24"/>
      <w:szCs w:val="24"/>
    </w:rPr>
  </w:style>
  <w:style w:type="paragraph" w:styleId="ad">
    <w:name w:val="Body Text Indent"/>
    <w:basedOn w:val="a"/>
    <w:link w:val="ae"/>
    <w:rsid w:val="000E758F"/>
    <w:pPr>
      <w:autoSpaceDE w:val="0"/>
      <w:autoSpaceDN w:val="0"/>
      <w:ind w:firstLine="720"/>
      <w:jc w:val="both"/>
    </w:pPr>
  </w:style>
  <w:style w:type="character" w:customStyle="1" w:styleId="ae">
    <w:name w:val="Основной текст с отступом Знак"/>
    <w:link w:val="ad"/>
    <w:rsid w:val="000E758F"/>
    <w:rPr>
      <w:sz w:val="24"/>
      <w:szCs w:val="24"/>
    </w:rPr>
  </w:style>
  <w:style w:type="paragraph" w:customStyle="1" w:styleId="ConsPlusNormal">
    <w:name w:val="ConsPlusNormal"/>
    <w:rsid w:val="005B5A6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toc 2"/>
    <w:basedOn w:val="a"/>
    <w:next w:val="a"/>
    <w:autoRedefine/>
    <w:uiPriority w:val="39"/>
    <w:rsid w:val="00737287"/>
    <w:pPr>
      <w:ind w:left="240"/>
    </w:pPr>
  </w:style>
  <w:style w:type="paragraph" w:styleId="af">
    <w:name w:val="No Spacing"/>
    <w:uiPriority w:val="1"/>
    <w:qFormat/>
    <w:rsid w:val="00D74753"/>
    <w:rPr>
      <w:rFonts w:ascii="Calibri" w:eastAsia="Calibri" w:hAnsi="Calibri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1343D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E7059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table" w:styleId="a3">
    <w:name w:val="Table Grid"/>
    <w:basedOn w:val="a1"/>
    <w:uiPriority w:val="59"/>
    <w:rsid w:val="00A27B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1416A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uiPriority w:val="9"/>
    <w:rsid w:val="00C1343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5">
    <w:name w:val="Title"/>
    <w:basedOn w:val="a"/>
    <w:next w:val="a"/>
    <w:link w:val="a6"/>
    <w:qFormat/>
    <w:rsid w:val="00A3700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6">
    <w:name w:val="Название Знак"/>
    <w:link w:val="a5"/>
    <w:rsid w:val="00A3700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7">
    <w:name w:val="TOC Heading"/>
    <w:basedOn w:val="1"/>
    <w:next w:val="a"/>
    <w:uiPriority w:val="39"/>
    <w:semiHidden/>
    <w:unhideWhenUsed/>
    <w:qFormat/>
    <w:rsid w:val="00A3700B"/>
    <w:pPr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rsid w:val="00972FEC"/>
    <w:pPr>
      <w:tabs>
        <w:tab w:val="right" w:leader="dot" w:pos="10054"/>
      </w:tabs>
      <w:spacing w:line="276" w:lineRule="auto"/>
    </w:pPr>
  </w:style>
  <w:style w:type="character" w:styleId="a8">
    <w:name w:val="Hyperlink"/>
    <w:uiPriority w:val="99"/>
    <w:unhideWhenUsed/>
    <w:rsid w:val="00A3700B"/>
    <w:rPr>
      <w:color w:val="0000FF"/>
      <w:u w:val="single"/>
    </w:rPr>
  </w:style>
  <w:style w:type="paragraph" w:styleId="a9">
    <w:name w:val="header"/>
    <w:basedOn w:val="a"/>
    <w:link w:val="aa"/>
    <w:rsid w:val="007A3DA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Верхний колонтитул Знак"/>
    <w:link w:val="a9"/>
    <w:rsid w:val="007A3DAD"/>
    <w:rPr>
      <w:sz w:val="24"/>
      <w:szCs w:val="24"/>
    </w:rPr>
  </w:style>
  <w:style w:type="paragraph" w:styleId="ab">
    <w:name w:val="footer"/>
    <w:basedOn w:val="a"/>
    <w:link w:val="ac"/>
    <w:uiPriority w:val="99"/>
    <w:rsid w:val="007A3DA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Нижний колонтитул Знак"/>
    <w:link w:val="ab"/>
    <w:uiPriority w:val="99"/>
    <w:rsid w:val="007A3DAD"/>
    <w:rPr>
      <w:sz w:val="24"/>
      <w:szCs w:val="24"/>
    </w:rPr>
  </w:style>
  <w:style w:type="paragraph" w:styleId="ad">
    <w:name w:val="Body Text Indent"/>
    <w:basedOn w:val="a"/>
    <w:link w:val="ae"/>
    <w:rsid w:val="000E758F"/>
    <w:pPr>
      <w:autoSpaceDE w:val="0"/>
      <w:autoSpaceDN w:val="0"/>
      <w:ind w:firstLine="720"/>
      <w:jc w:val="both"/>
    </w:pPr>
    <w:rPr>
      <w:lang w:val="x-none" w:eastAsia="x-none"/>
    </w:rPr>
  </w:style>
  <w:style w:type="character" w:customStyle="1" w:styleId="ae">
    <w:name w:val="Основной текст с отступом Знак"/>
    <w:link w:val="ad"/>
    <w:rsid w:val="000E758F"/>
    <w:rPr>
      <w:sz w:val="24"/>
      <w:szCs w:val="24"/>
    </w:rPr>
  </w:style>
  <w:style w:type="paragraph" w:customStyle="1" w:styleId="ConsPlusNormal">
    <w:name w:val="ConsPlusNormal"/>
    <w:rsid w:val="005B5A6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toc 2"/>
    <w:basedOn w:val="a"/>
    <w:next w:val="a"/>
    <w:autoRedefine/>
    <w:uiPriority w:val="39"/>
    <w:rsid w:val="00737287"/>
    <w:pPr>
      <w:ind w:left="240"/>
    </w:pPr>
  </w:style>
  <w:style w:type="paragraph" w:styleId="af">
    <w:name w:val="No Spacing"/>
    <w:uiPriority w:val="1"/>
    <w:qFormat/>
    <w:rsid w:val="00D74753"/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0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B7D684-F823-4371-A3C4-D451E049B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2326</Words>
  <Characters>13262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 «ЧЕРЕМУШСКОЕ»</vt:lpstr>
    </vt:vector>
  </TitlesOfParts>
  <Company/>
  <LinksUpToDate>false</LinksUpToDate>
  <CharactersWithSpaces>15557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 «ЧЕРЕМУШСКОЕ»</dc:title>
  <dc:creator>C_lower</dc:creator>
  <cp:lastModifiedBy>Пользователь</cp:lastModifiedBy>
  <cp:revision>20</cp:revision>
  <cp:lastPrinted>2014-09-30T05:14:00Z</cp:lastPrinted>
  <dcterms:created xsi:type="dcterms:W3CDTF">2014-09-28T05:44:00Z</dcterms:created>
  <dcterms:modified xsi:type="dcterms:W3CDTF">2014-10-03T05:08:00Z</dcterms:modified>
</cp:coreProperties>
</file>